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8F" w:rsidRDefault="000A6207">
      <w:pPr>
        <w:spacing w:before="13"/>
        <w:ind w:left="3844" w:right="581"/>
        <w:rPr>
          <w:sz w:val="54"/>
        </w:rPr>
      </w:pPr>
      <w:r>
        <w:rPr>
          <w:color w:val="050708"/>
          <w:w w:val="105"/>
          <w:sz w:val="54"/>
        </w:rPr>
        <w:t>How</w:t>
      </w:r>
      <w:r>
        <w:rPr>
          <w:color w:val="050708"/>
          <w:spacing w:val="-55"/>
          <w:w w:val="105"/>
          <w:sz w:val="54"/>
        </w:rPr>
        <w:t xml:space="preserve"> </w:t>
      </w:r>
      <w:r>
        <w:rPr>
          <w:color w:val="050708"/>
          <w:w w:val="105"/>
          <w:sz w:val="54"/>
        </w:rPr>
        <w:t xml:space="preserve">to Write a Commercial Loan </w:t>
      </w:r>
      <w:r>
        <w:rPr>
          <w:color w:val="050708"/>
          <w:spacing w:val="-3"/>
          <w:w w:val="105"/>
          <w:sz w:val="54"/>
        </w:rPr>
        <w:t xml:space="preserve">Executive </w:t>
      </w:r>
      <w:r>
        <w:rPr>
          <w:color w:val="050708"/>
          <w:w w:val="105"/>
          <w:sz w:val="54"/>
        </w:rPr>
        <w:t>Summary</w:t>
      </w:r>
    </w:p>
    <w:p w:rsidR="00654F8F" w:rsidRDefault="00654F8F">
      <w:pPr>
        <w:pStyle w:val="BodyText"/>
        <w:spacing w:before="3"/>
        <w:rPr>
          <w:sz w:val="48"/>
        </w:rPr>
      </w:pPr>
    </w:p>
    <w:p w:rsidR="00654F8F" w:rsidRDefault="000A6207">
      <w:pPr>
        <w:pStyle w:val="BodyText"/>
        <w:spacing w:before="1" w:line="261" w:lineRule="auto"/>
        <w:ind w:left="121" w:right="138"/>
        <w:jc w:val="both"/>
      </w:pPr>
      <w:r>
        <w:rPr>
          <w:color w:val="050708"/>
          <w:w w:val="110"/>
        </w:rPr>
        <w:t xml:space="preserve">When I am </w:t>
      </w:r>
      <w:r>
        <w:rPr>
          <w:color w:val="050708"/>
          <w:spacing w:val="-4"/>
          <w:w w:val="110"/>
        </w:rPr>
        <w:t xml:space="preserve">reviewing </w:t>
      </w:r>
      <w:r>
        <w:rPr>
          <w:color w:val="050708"/>
          <w:w w:val="110"/>
        </w:rPr>
        <w:t xml:space="preserve">a </w:t>
      </w:r>
      <w:r>
        <w:rPr>
          <w:color w:val="050708"/>
          <w:spacing w:val="-9"/>
          <w:w w:val="110"/>
        </w:rPr>
        <w:t xml:space="preserve">loan </w:t>
      </w:r>
      <w:r>
        <w:rPr>
          <w:color w:val="050708"/>
          <w:spacing w:val="-7"/>
          <w:w w:val="110"/>
        </w:rPr>
        <w:t xml:space="preserve">file </w:t>
      </w:r>
      <w:r>
        <w:rPr>
          <w:color w:val="050708"/>
          <w:w w:val="110"/>
        </w:rPr>
        <w:t xml:space="preserve">one of the </w:t>
      </w:r>
      <w:r>
        <w:rPr>
          <w:color w:val="050708"/>
          <w:spacing w:val="-8"/>
          <w:w w:val="110"/>
        </w:rPr>
        <w:t xml:space="preserve">first </w:t>
      </w:r>
      <w:r>
        <w:rPr>
          <w:color w:val="050708"/>
          <w:spacing w:val="-3"/>
          <w:w w:val="110"/>
        </w:rPr>
        <w:t xml:space="preserve">things </w:t>
      </w:r>
      <w:r>
        <w:rPr>
          <w:color w:val="050708"/>
          <w:w w:val="110"/>
        </w:rPr>
        <w:t xml:space="preserve">I </w:t>
      </w:r>
      <w:r>
        <w:rPr>
          <w:color w:val="050708"/>
          <w:spacing w:val="-9"/>
          <w:w w:val="110"/>
        </w:rPr>
        <w:t xml:space="preserve">look </w:t>
      </w:r>
      <w:r>
        <w:rPr>
          <w:color w:val="050708"/>
          <w:spacing w:val="-10"/>
          <w:w w:val="110"/>
        </w:rPr>
        <w:t xml:space="preserve">at </w:t>
      </w:r>
      <w:r>
        <w:rPr>
          <w:color w:val="050708"/>
          <w:w w:val="110"/>
        </w:rPr>
        <w:t xml:space="preserve">and </w:t>
      </w:r>
      <w:r>
        <w:rPr>
          <w:color w:val="050708"/>
          <w:spacing w:val="-9"/>
          <w:w w:val="110"/>
        </w:rPr>
        <w:t xml:space="preserve">look </w:t>
      </w:r>
      <w:r>
        <w:rPr>
          <w:color w:val="050708"/>
          <w:w w:val="110"/>
        </w:rPr>
        <w:t xml:space="preserve">for </w:t>
      </w:r>
      <w:r>
        <w:rPr>
          <w:color w:val="050708"/>
          <w:spacing w:val="-22"/>
          <w:w w:val="110"/>
        </w:rPr>
        <w:t xml:space="preserve">is </w:t>
      </w:r>
      <w:r>
        <w:rPr>
          <w:color w:val="050708"/>
          <w:w w:val="110"/>
        </w:rPr>
        <w:t xml:space="preserve">the </w:t>
      </w:r>
      <w:r>
        <w:rPr>
          <w:color w:val="050708"/>
          <w:spacing w:val="-5"/>
          <w:w w:val="110"/>
        </w:rPr>
        <w:t xml:space="preserve">executive </w:t>
      </w:r>
      <w:r>
        <w:rPr>
          <w:color w:val="050708"/>
          <w:w w:val="110"/>
        </w:rPr>
        <w:t xml:space="preserve">summary or </w:t>
      </w:r>
      <w:proofErr w:type="gramStart"/>
      <w:r>
        <w:rPr>
          <w:color w:val="050708"/>
          <w:spacing w:val="-9"/>
          <w:w w:val="110"/>
        </w:rPr>
        <w:t xml:space="preserve">loan  </w:t>
      </w:r>
      <w:r>
        <w:rPr>
          <w:color w:val="050708"/>
          <w:w w:val="110"/>
        </w:rPr>
        <w:t>summary</w:t>
      </w:r>
      <w:proofErr w:type="gramEnd"/>
      <w:r>
        <w:rPr>
          <w:color w:val="050708"/>
          <w:w w:val="110"/>
        </w:rPr>
        <w:t xml:space="preserve">. A well written </w:t>
      </w:r>
      <w:r>
        <w:rPr>
          <w:color w:val="050708"/>
          <w:spacing w:val="-9"/>
          <w:w w:val="110"/>
        </w:rPr>
        <w:t xml:space="preserve">executive </w:t>
      </w:r>
      <w:r>
        <w:rPr>
          <w:color w:val="050708"/>
          <w:w w:val="110"/>
        </w:rPr>
        <w:t xml:space="preserve">summary shows the </w:t>
      </w:r>
      <w:r>
        <w:rPr>
          <w:color w:val="050708"/>
          <w:spacing w:val="-5"/>
          <w:w w:val="110"/>
        </w:rPr>
        <w:t xml:space="preserve">quality </w:t>
      </w:r>
      <w:r>
        <w:rPr>
          <w:color w:val="050708"/>
          <w:w w:val="110"/>
        </w:rPr>
        <w:t xml:space="preserve">of the borrower and the </w:t>
      </w:r>
      <w:r>
        <w:rPr>
          <w:color w:val="050708"/>
          <w:spacing w:val="4"/>
          <w:w w:val="110"/>
        </w:rPr>
        <w:t xml:space="preserve">value </w:t>
      </w:r>
      <w:r>
        <w:rPr>
          <w:color w:val="050708"/>
          <w:w w:val="110"/>
        </w:rPr>
        <w:t xml:space="preserve">of the </w:t>
      </w:r>
      <w:r>
        <w:rPr>
          <w:color w:val="050708"/>
          <w:spacing w:val="-6"/>
          <w:w w:val="110"/>
        </w:rPr>
        <w:t xml:space="preserve">project. </w:t>
      </w:r>
      <w:r>
        <w:rPr>
          <w:color w:val="050708"/>
          <w:w w:val="110"/>
        </w:rPr>
        <w:t xml:space="preserve">The goal of well </w:t>
      </w:r>
      <w:r>
        <w:rPr>
          <w:color w:val="050708"/>
          <w:spacing w:val="-3"/>
          <w:w w:val="110"/>
        </w:rPr>
        <w:t xml:space="preserve">written </w:t>
      </w:r>
      <w:r>
        <w:rPr>
          <w:color w:val="050708"/>
          <w:spacing w:val="-9"/>
          <w:w w:val="110"/>
        </w:rPr>
        <w:t xml:space="preserve">loan </w:t>
      </w:r>
      <w:r>
        <w:rPr>
          <w:color w:val="050708"/>
          <w:w w:val="110"/>
        </w:rPr>
        <w:t xml:space="preserve">summary </w:t>
      </w:r>
      <w:r>
        <w:rPr>
          <w:color w:val="050708"/>
          <w:spacing w:val="-22"/>
          <w:w w:val="110"/>
        </w:rPr>
        <w:t xml:space="preserve">is </w:t>
      </w:r>
      <w:r>
        <w:rPr>
          <w:color w:val="050708"/>
          <w:w w:val="110"/>
        </w:rPr>
        <w:t xml:space="preserve">to </w:t>
      </w:r>
      <w:r>
        <w:rPr>
          <w:color w:val="050708"/>
          <w:spacing w:val="-7"/>
          <w:w w:val="110"/>
        </w:rPr>
        <w:t xml:space="preserve">give </w:t>
      </w:r>
      <w:r>
        <w:rPr>
          <w:color w:val="050708"/>
          <w:w w:val="110"/>
        </w:rPr>
        <w:t xml:space="preserve">the underwriter enough </w:t>
      </w:r>
      <w:r>
        <w:rPr>
          <w:color w:val="050708"/>
          <w:spacing w:val="-6"/>
          <w:w w:val="110"/>
        </w:rPr>
        <w:t xml:space="preserve">information </w:t>
      </w:r>
      <w:r>
        <w:rPr>
          <w:color w:val="050708"/>
          <w:w w:val="110"/>
        </w:rPr>
        <w:t xml:space="preserve">to understand the </w:t>
      </w:r>
      <w:r>
        <w:rPr>
          <w:color w:val="050708"/>
          <w:spacing w:val="-3"/>
          <w:w w:val="110"/>
        </w:rPr>
        <w:t xml:space="preserve">commercial </w:t>
      </w:r>
      <w:r>
        <w:rPr>
          <w:color w:val="050708"/>
          <w:spacing w:val="-9"/>
          <w:w w:val="110"/>
        </w:rPr>
        <w:t xml:space="preserve">loan </w:t>
      </w:r>
      <w:r>
        <w:rPr>
          <w:color w:val="050708"/>
          <w:w w:val="110"/>
        </w:rPr>
        <w:t xml:space="preserve">and to determine </w:t>
      </w:r>
      <w:r>
        <w:rPr>
          <w:color w:val="050708"/>
          <w:spacing w:val="-27"/>
          <w:w w:val="110"/>
        </w:rPr>
        <w:t xml:space="preserve">if </w:t>
      </w:r>
      <w:r>
        <w:rPr>
          <w:color w:val="050708"/>
          <w:w w:val="110"/>
        </w:rPr>
        <w:t xml:space="preserve">the </w:t>
      </w:r>
      <w:r>
        <w:rPr>
          <w:color w:val="050708"/>
          <w:spacing w:val="-10"/>
          <w:w w:val="110"/>
        </w:rPr>
        <w:t xml:space="preserve">loan </w:t>
      </w:r>
      <w:r>
        <w:rPr>
          <w:color w:val="050708"/>
          <w:spacing w:val="6"/>
          <w:w w:val="110"/>
        </w:rPr>
        <w:t xml:space="preserve">will </w:t>
      </w:r>
      <w:r>
        <w:rPr>
          <w:color w:val="050708"/>
          <w:spacing w:val="-4"/>
          <w:w w:val="110"/>
        </w:rPr>
        <w:t xml:space="preserve">fit </w:t>
      </w:r>
      <w:r>
        <w:rPr>
          <w:color w:val="050708"/>
          <w:spacing w:val="2"/>
          <w:w w:val="110"/>
        </w:rPr>
        <w:t xml:space="preserve">within </w:t>
      </w:r>
      <w:r>
        <w:rPr>
          <w:color w:val="050708"/>
          <w:w w:val="110"/>
        </w:rPr>
        <w:t xml:space="preserve">the </w:t>
      </w:r>
      <w:r>
        <w:rPr>
          <w:color w:val="050708"/>
          <w:spacing w:val="-7"/>
          <w:w w:val="110"/>
        </w:rPr>
        <w:t xml:space="preserve">lender's </w:t>
      </w:r>
      <w:r>
        <w:rPr>
          <w:color w:val="050708"/>
          <w:w w:val="110"/>
        </w:rPr>
        <w:t>lending</w:t>
      </w:r>
      <w:r>
        <w:rPr>
          <w:color w:val="050708"/>
          <w:spacing w:val="-2"/>
          <w:w w:val="110"/>
        </w:rPr>
        <w:t xml:space="preserve"> </w:t>
      </w:r>
      <w:r>
        <w:rPr>
          <w:color w:val="050708"/>
          <w:spacing w:val="-4"/>
          <w:w w:val="110"/>
        </w:rPr>
        <w:t>guidelines.</w:t>
      </w:r>
    </w:p>
    <w:p w:rsidR="00654F8F" w:rsidRDefault="00654F8F">
      <w:pPr>
        <w:pStyle w:val="BodyText"/>
        <w:spacing w:before="8"/>
        <w:rPr>
          <w:sz w:val="45"/>
        </w:rPr>
      </w:pPr>
    </w:p>
    <w:p w:rsidR="00654F8F" w:rsidRDefault="000A6207">
      <w:pPr>
        <w:pStyle w:val="BodyText"/>
        <w:ind w:left="140"/>
        <w:jc w:val="both"/>
      </w:pPr>
      <w:r>
        <w:rPr>
          <w:color w:val="050708"/>
          <w:spacing w:val="-3"/>
          <w:w w:val="115"/>
        </w:rPr>
        <w:t xml:space="preserve">Below </w:t>
      </w:r>
      <w:r>
        <w:rPr>
          <w:color w:val="050708"/>
          <w:w w:val="115"/>
        </w:rPr>
        <w:t xml:space="preserve">are </w:t>
      </w:r>
      <w:r>
        <w:rPr>
          <w:color w:val="050708"/>
          <w:spacing w:val="-11"/>
          <w:w w:val="115"/>
        </w:rPr>
        <w:t>items</w:t>
      </w:r>
      <w:r>
        <w:rPr>
          <w:color w:val="050708"/>
          <w:spacing w:val="-70"/>
          <w:w w:val="115"/>
        </w:rPr>
        <w:t xml:space="preserve"> </w:t>
      </w:r>
      <w:r>
        <w:rPr>
          <w:color w:val="050708"/>
          <w:spacing w:val="-4"/>
          <w:w w:val="115"/>
        </w:rPr>
        <w:t xml:space="preserve">that </w:t>
      </w:r>
      <w:r>
        <w:rPr>
          <w:color w:val="050708"/>
          <w:w w:val="115"/>
        </w:rPr>
        <w:t xml:space="preserve">should </w:t>
      </w:r>
      <w:r>
        <w:rPr>
          <w:color w:val="050708"/>
          <w:spacing w:val="-11"/>
          <w:w w:val="115"/>
        </w:rPr>
        <w:t xml:space="preserve">be included </w:t>
      </w:r>
      <w:r>
        <w:rPr>
          <w:color w:val="050708"/>
          <w:spacing w:val="-12"/>
          <w:w w:val="115"/>
        </w:rPr>
        <w:t xml:space="preserve">in </w:t>
      </w:r>
      <w:r>
        <w:rPr>
          <w:color w:val="050708"/>
          <w:w w:val="115"/>
        </w:rPr>
        <w:t>a</w:t>
      </w:r>
      <w:r>
        <w:rPr>
          <w:color w:val="050708"/>
          <w:spacing w:val="-61"/>
          <w:w w:val="115"/>
        </w:rPr>
        <w:t xml:space="preserve"> </w:t>
      </w:r>
      <w:r>
        <w:rPr>
          <w:color w:val="050708"/>
          <w:w w:val="115"/>
        </w:rPr>
        <w:t>well</w:t>
      </w:r>
      <w:r>
        <w:rPr>
          <w:color w:val="050708"/>
          <w:spacing w:val="-54"/>
          <w:w w:val="115"/>
        </w:rPr>
        <w:t xml:space="preserve"> </w:t>
      </w:r>
      <w:r>
        <w:rPr>
          <w:color w:val="050708"/>
          <w:spacing w:val="-3"/>
          <w:w w:val="115"/>
        </w:rPr>
        <w:t xml:space="preserve">written </w:t>
      </w:r>
      <w:r>
        <w:rPr>
          <w:color w:val="050708"/>
          <w:w w:val="115"/>
        </w:rPr>
        <w:t xml:space="preserve">and </w:t>
      </w:r>
      <w:r>
        <w:rPr>
          <w:color w:val="050708"/>
          <w:spacing w:val="-7"/>
          <w:w w:val="115"/>
        </w:rPr>
        <w:t xml:space="preserve">complete </w:t>
      </w:r>
      <w:r>
        <w:rPr>
          <w:color w:val="050708"/>
          <w:spacing w:val="-8"/>
          <w:w w:val="115"/>
        </w:rPr>
        <w:t xml:space="preserve">executive </w:t>
      </w:r>
      <w:r>
        <w:rPr>
          <w:color w:val="050708"/>
          <w:w w:val="115"/>
        </w:rPr>
        <w:t>summary.</w:t>
      </w:r>
    </w:p>
    <w:p w:rsidR="00654F8F" w:rsidRDefault="00654F8F">
      <w:pPr>
        <w:pStyle w:val="BodyText"/>
        <w:spacing w:before="3"/>
        <w:rPr>
          <w:sz w:val="38"/>
        </w:rPr>
      </w:pPr>
    </w:p>
    <w:p w:rsidR="00654F8F" w:rsidRDefault="000A6207">
      <w:pPr>
        <w:pStyle w:val="Heading1"/>
      </w:pPr>
      <w:r>
        <w:rPr>
          <w:color w:val="050708"/>
          <w:spacing w:val="-28"/>
          <w:w w:val="125"/>
        </w:rPr>
        <w:t>Salient</w:t>
      </w:r>
      <w:r>
        <w:rPr>
          <w:color w:val="050708"/>
          <w:spacing w:val="-99"/>
          <w:w w:val="125"/>
        </w:rPr>
        <w:t xml:space="preserve"> </w:t>
      </w:r>
      <w:r>
        <w:rPr>
          <w:color w:val="050708"/>
          <w:spacing w:val="-27"/>
          <w:w w:val="125"/>
        </w:rPr>
        <w:t>Facts</w:t>
      </w:r>
    </w:p>
    <w:p w:rsidR="00654F8F" w:rsidRDefault="000A6207">
      <w:pPr>
        <w:pStyle w:val="BodyText"/>
        <w:spacing w:before="33" w:line="266" w:lineRule="auto"/>
        <w:ind w:left="140" w:right="102"/>
        <w:jc w:val="both"/>
      </w:pPr>
      <w:r>
        <w:rPr>
          <w:color w:val="050708"/>
          <w:spacing w:val="-13"/>
          <w:w w:val="110"/>
        </w:rPr>
        <w:t xml:space="preserve">Lenders </w:t>
      </w:r>
      <w:r>
        <w:rPr>
          <w:color w:val="050708"/>
          <w:w w:val="110"/>
        </w:rPr>
        <w:t xml:space="preserve">want to know </w:t>
      </w:r>
      <w:r>
        <w:rPr>
          <w:color w:val="050708"/>
          <w:spacing w:val="-9"/>
          <w:w w:val="110"/>
        </w:rPr>
        <w:t>the</w:t>
      </w:r>
      <w:r>
        <w:rPr>
          <w:color w:val="7E7E7E"/>
          <w:spacing w:val="-9"/>
          <w:w w:val="110"/>
        </w:rPr>
        <w:t xml:space="preserve">, </w:t>
      </w:r>
      <w:r>
        <w:rPr>
          <w:color w:val="050708"/>
          <w:spacing w:val="-7"/>
          <w:w w:val="110"/>
        </w:rPr>
        <w:t xml:space="preserve">details </w:t>
      </w:r>
      <w:r>
        <w:rPr>
          <w:color w:val="050708"/>
          <w:w w:val="110"/>
        </w:rPr>
        <w:t xml:space="preserve">of the </w:t>
      </w:r>
      <w:r>
        <w:rPr>
          <w:color w:val="050708"/>
          <w:spacing w:val="-10"/>
          <w:w w:val="110"/>
        </w:rPr>
        <w:t xml:space="preserve">commercial </w:t>
      </w:r>
      <w:r>
        <w:rPr>
          <w:color w:val="050708"/>
          <w:w w:val="110"/>
        </w:rPr>
        <w:t xml:space="preserve">real </w:t>
      </w:r>
      <w:r>
        <w:rPr>
          <w:color w:val="050708"/>
          <w:spacing w:val="-6"/>
          <w:w w:val="110"/>
        </w:rPr>
        <w:t xml:space="preserve">estate </w:t>
      </w:r>
      <w:r>
        <w:rPr>
          <w:color w:val="050708"/>
          <w:spacing w:val="-7"/>
          <w:w w:val="110"/>
        </w:rPr>
        <w:t xml:space="preserve">loan. </w:t>
      </w:r>
      <w:r w:rsidR="003A0C3B">
        <w:rPr>
          <w:color w:val="050708"/>
          <w:spacing w:val="-14"/>
          <w:w w:val="110"/>
        </w:rPr>
        <w:t>Property</w:t>
      </w:r>
      <w:r>
        <w:rPr>
          <w:color w:val="050708"/>
          <w:spacing w:val="-14"/>
          <w:w w:val="110"/>
        </w:rPr>
        <w:t xml:space="preserve"> </w:t>
      </w:r>
      <w:r>
        <w:rPr>
          <w:color w:val="050708"/>
          <w:spacing w:val="-3"/>
          <w:w w:val="110"/>
        </w:rPr>
        <w:t>location</w:t>
      </w:r>
      <w:r>
        <w:rPr>
          <w:color w:val="1F1F1F"/>
          <w:spacing w:val="-3"/>
          <w:w w:val="110"/>
        </w:rPr>
        <w:t xml:space="preserve">, </w:t>
      </w:r>
      <w:r>
        <w:rPr>
          <w:color w:val="050708"/>
          <w:w w:val="110"/>
        </w:rPr>
        <w:t xml:space="preserve">property </w:t>
      </w:r>
      <w:r>
        <w:rPr>
          <w:color w:val="050708"/>
          <w:spacing w:val="-11"/>
          <w:w w:val="110"/>
        </w:rPr>
        <w:t>type</w:t>
      </w:r>
      <w:proofErr w:type="gramStart"/>
      <w:r>
        <w:rPr>
          <w:color w:val="7E7E7E"/>
          <w:spacing w:val="-11"/>
          <w:w w:val="110"/>
        </w:rPr>
        <w:t>,</w:t>
      </w:r>
      <w:r>
        <w:rPr>
          <w:color w:val="050708"/>
          <w:spacing w:val="-11"/>
          <w:w w:val="110"/>
        </w:rPr>
        <w:t>,</w:t>
      </w:r>
      <w:proofErr w:type="gramEnd"/>
      <w:r>
        <w:rPr>
          <w:color w:val="050708"/>
          <w:spacing w:val="-11"/>
          <w:w w:val="110"/>
        </w:rPr>
        <w:t xml:space="preserve"> </w:t>
      </w:r>
      <w:r>
        <w:rPr>
          <w:color w:val="050708"/>
          <w:spacing w:val="-2"/>
          <w:w w:val="108"/>
        </w:rPr>
        <w:t xml:space="preserve">number </w:t>
      </w:r>
      <w:r>
        <w:rPr>
          <w:color w:val="050708"/>
          <w:spacing w:val="-2"/>
          <w:w w:val="106"/>
        </w:rPr>
        <w:t xml:space="preserve">of </w:t>
      </w:r>
      <w:r>
        <w:rPr>
          <w:color w:val="050708"/>
          <w:spacing w:val="-6"/>
          <w:w w:val="108"/>
        </w:rPr>
        <w:t xml:space="preserve">units, </w:t>
      </w:r>
      <w:r>
        <w:rPr>
          <w:color w:val="050708"/>
          <w:spacing w:val="-23"/>
          <w:w w:val="125"/>
        </w:rPr>
        <w:t xml:space="preserve">lot </w:t>
      </w:r>
      <w:r>
        <w:rPr>
          <w:color w:val="050708"/>
          <w:spacing w:val="-2"/>
          <w:w w:val="108"/>
        </w:rPr>
        <w:t xml:space="preserve">size, </w:t>
      </w:r>
      <w:r>
        <w:rPr>
          <w:color w:val="050708"/>
          <w:spacing w:val="-2"/>
          <w:w w:val="105"/>
        </w:rPr>
        <w:t xml:space="preserve">and </w:t>
      </w:r>
      <w:r>
        <w:rPr>
          <w:color w:val="050708"/>
          <w:spacing w:val="-2"/>
          <w:w w:val="110"/>
        </w:rPr>
        <w:t xml:space="preserve">the </w:t>
      </w:r>
      <w:r>
        <w:rPr>
          <w:color w:val="050708"/>
          <w:spacing w:val="-11"/>
          <w:w w:val="99"/>
        </w:rPr>
        <w:t xml:space="preserve">square </w:t>
      </w:r>
      <w:r>
        <w:rPr>
          <w:color w:val="050708"/>
          <w:spacing w:val="-11"/>
          <w:w w:val="106"/>
        </w:rPr>
        <w:t xml:space="preserve">footage </w:t>
      </w:r>
      <w:r>
        <w:rPr>
          <w:color w:val="050708"/>
          <w:spacing w:val="-11"/>
          <w:w w:val="105"/>
        </w:rPr>
        <w:t xml:space="preserve">are </w:t>
      </w:r>
      <w:r>
        <w:rPr>
          <w:color w:val="050708"/>
          <w:spacing w:val="-11"/>
          <w:w w:val="107"/>
        </w:rPr>
        <w:t xml:space="preserve">all </w:t>
      </w:r>
      <w:r>
        <w:rPr>
          <w:color w:val="050708"/>
          <w:spacing w:val="-5"/>
          <w:w w:val="112"/>
        </w:rPr>
        <w:t xml:space="preserve">important </w:t>
      </w:r>
      <w:r>
        <w:rPr>
          <w:color w:val="050708"/>
          <w:spacing w:val="-12"/>
          <w:w w:val="127"/>
        </w:rPr>
        <w:t xml:space="preserve">in </w:t>
      </w:r>
      <w:r>
        <w:rPr>
          <w:color w:val="050708"/>
          <w:spacing w:val="-12"/>
          <w:w w:val="108"/>
        </w:rPr>
        <w:t>the underwriting</w:t>
      </w:r>
      <w:r>
        <w:rPr>
          <w:color w:val="050708"/>
          <w:w w:val="108"/>
        </w:rPr>
        <w:t xml:space="preserve"> </w:t>
      </w:r>
      <w:r>
        <w:rPr>
          <w:color w:val="050708"/>
          <w:spacing w:val="-11"/>
          <w:w w:val="101"/>
        </w:rPr>
        <w:t>process.</w:t>
      </w:r>
    </w:p>
    <w:p w:rsidR="00654F8F" w:rsidRDefault="00654F8F">
      <w:pPr>
        <w:pStyle w:val="BodyText"/>
        <w:rPr>
          <w:sz w:val="45"/>
        </w:rPr>
      </w:pPr>
    </w:p>
    <w:p w:rsidR="00654F8F" w:rsidRDefault="000A6207">
      <w:pPr>
        <w:pStyle w:val="BodyText"/>
        <w:spacing w:line="266" w:lineRule="auto"/>
        <w:ind w:left="111" w:right="131"/>
        <w:jc w:val="both"/>
      </w:pPr>
      <w:r>
        <w:rPr>
          <w:color w:val="050708"/>
          <w:spacing w:val="3"/>
          <w:w w:val="107"/>
        </w:rPr>
        <w:t>Also</w:t>
      </w:r>
      <w:r>
        <w:rPr>
          <w:color w:val="050708"/>
          <w:w w:val="107"/>
        </w:rPr>
        <w:t xml:space="preserve"> </w:t>
      </w:r>
      <w:r>
        <w:rPr>
          <w:color w:val="050708"/>
          <w:spacing w:val="-7"/>
          <w:w w:val="113"/>
        </w:rPr>
        <w:t>include</w:t>
      </w:r>
      <w:r w:rsidR="003A0C3B">
        <w:rPr>
          <w:color w:val="050708"/>
          <w:w w:val="113"/>
        </w:rPr>
        <w:t xml:space="preserve"> </w:t>
      </w:r>
      <w:r w:rsidR="003A0C3B">
        <w:rPr>
          <w:color w:val="050708"/>
          <w:w w:val="110"/>
        </w:rPr>
        <w:t xml:space="preserve">the </w:t>
      </w:r>
      <w:r>
        <w:rPr>
          <w:color w:val="050708"/>
          <w:spacing w:val="-9"/>
          <w:w w:val="115"/>
        </w:rPr>
        <w:t>loan</w:t>
      </w:r>
      <w:r w:rsidR="003A0C3B">
        <w:rPr>
          <w:color w:val="050708"/>
          <w:w w:val="115"/>
        </w:rPr>
        <w:t xml:space="preserve"> </w:t>
      </w:r>
      <w:r>
        <w:rPr>
          <w:color w:val="050708"/>
          <w:spacing w:val="-16"/>
          <w:w w:val="103"/>
        </w:rPr>
        <w:t>amount</w:t>
      </w:r>
      <w:r w:rsidR="003A0C3B">
        <w:rPr>
          <w:color w:val="050708"/>
          <w:w w:val="103"/>
        </w:rPr>
        <w:t xml:space="preserve"> </w:t>
      </w:r>
      <w:r w:rsidR="003A0C3B">
        <w:rPr>
          <w:color w:val="050708"/>
          <w:w w:val="105"/>
        </w:rPr>
        <w:t xml:space="preserve">and </w:t>
      </w:r>
      <w:r>
        <w:rPr>
          <w:color w:val="050708"/>
          <w:spacing w:val="-6"/>
          <w:w w:val="101"/>
        </w:rPr>
        <w:t>property</w:t>
      </w:r>
      <w:r w:rsidR="003A0C3B">
        <w:rPr>
          <w:color w:val="050708"/>
          <w:w w:val="101"/>
        </w:rPr>
        <w:t xml:space="preserve"> </w:t>
      </w:r>
      <w:r>
        <w:rPr>
          <w:color w:val="050708"/>
          <w:spacing w:val="4"/>
          <w:w w:val="113"/>
        </w:rPr>
        <w:t>value.</w:t>
      </w:r>
      <w:r>
        <w:rPr>
          <w:color w:val="050708"/>
          <w:w w:val="113"/>
        </w:rPr>
        <w:t xml:space="preserve">  </w:t>
      </w:r>
      <w:r w:rsidR="003A0C3B">
        <w:rPr>
          <w:color w:val="050708"/>
          <w:w w:val="133"/>
        </w:rPr>
        <w:t xml:space="preserve">I </w:t>
      </w:r>
      <w:r>
        <w:rPr>
          <w:color w:val="050708"/>
          <w:w w:val="106"/>
        </w:rPr>
        <w:t xml:space="preserve">am </w:t>
      </w:r>
      <w:r>
        <w:rPr>
          <w:color w:val="050708"/>
          <w:spacing w:val="-4"/>
          <w:w w:val="107"/>
        </w:rPr>
        <w:t>always</w:t>
      </w:r>
      <w:r>
        <w:rPr>
          <w:color w:val="050708"/>
          <w:spacing w:val="110"/>
          <w:w w:val="107"/>
        </w:rPr>
        <w:t xml:space="preserve"> </w:t>
      </w:r>
      <w:r>
        <w:rPr>
          <w:color w:val="050708"/>
          <w:spacing w:val="-12"/>
          <w:w w:val="103"/>
        </w:rPr>
        <w:t>amazed</w:t>
      </w:r>
      <w:r w:rsidR="003A0C3B">
        <w:rPr>
          <w:color w:val="050708"/>
          <w:w w:val="103"/>
        </w:rPr>
        <w:t xml:space="preserve"> </w:t>
      </w:r>
      <w:r>
        <w:rPr>
          <w:color w:val="050708"/>
          <w:spacing w:val="5"/>
          <w:w w:val="107"/>
        </w:rPr>
        <w:t>when</w:t>
      </w:r>
      <w:r w:rsidR="003A0C3B">
        <w:rPr>
          <w:color w:val="050708"/>
          <w:w w:val="107"/>
        </w:rPr>
        <w:t xml:space="preserve"> </w:t>
      </w:r>
      <w:r w:rsidR="003A0C3B">
        <w:rPr>
          <w:color w:val="050708"/>
          <w:w w:val="106"/>
        </w:rPr>
        <w:t xml:space="preserve">a </w:t>
      </w:r>
      <w:r>
        <w:rPr>
          <w:color w:val="050708"/>
          <w:spacing w:val="-9"/>
          <w:w w:val="115"/>
        </w:rPr>
        <w:t>loan</w:t>
      </w:r>
      <w:r w:rsidR="003A0C3B">
        <w:rPr>
          <w:color w:val="050708"/>
          <w:w w:val="115"/>
        </w:rPr>
        <w:t xml:space="preserve"> </w:t>
      </w:r>
      <w:r>
        <w:rPr>
          <w:color w:val="050708"/>
          <w:spacing w:val="1"/>
          <w:w w:val="107"/>
        </w:rPr>
        <w:t>summary</w:t>
      </w:r>
      <w:r w:rsidR="003A0C3B">
        <w:rPr>
          <w:color w:val="050708"/>
          <w:w w:val="107"/>
        </w:rPr>
        <w:t xml:space="preserve"> </w:t>
      </w:r>
      <w:r>
        <w:rPr>
          <w:color w:val="050708"/>
          <w:spacing w:val="-17"/>
          <w:w w:val="125"/>
        </w:rPr>
        <w:t>is</w:t>
      </w:r>
      <w:r w:rsidR="003A0C3B">
        <w:rPr>
          <w:color w:val="050708"/>
          <w:w w:val="125"/>
        </w:rPr>
        <w:t xml:space="preserve"> </w:t>
      </w:r>
      <w:r>
        <w:rPr>
          <w:color w:val="050708"/>
          <w:spacing w:val="-7"/>
          <w:w w:val="113"/>
        </w:rPr>
        <w:t>missing</w:t>
      </w:r>
      <w:r w:rsidR="003A0C3B">
        <w:rPr>
          <w:color w:val="050708"/>
          <w:w w:val="113"/>
        </w:rPr>
        <w:t xml:space="preserve"> </w:t>
      </w:r>
      <w:r>
        <w:rPr>
          <w:color w:val="050708"/>
          <w:w w:val="110"/>
        </w:rPr>
        <w:t xml:space="preserve">the </w:t>
      </w:r>
      <w:r>
        <w:rPr>
          <w:color w:val="050708"/>
          <w:spacing w:val="-9"/>
          <w:w w:val="110"/>
        </w:rPr>
        <w:t xml:space="preserve">loan </w:t>
      </w:r>
      <w:r>
        <w:rPr>
          <w:color w:val="050708"/>
          <w:w w:val="110"/>
        </w:rPr>
        <w:t xml:space="preserve">amount or the property </w:t>
      </w:r>
      <w:r>
        <w:rPr>
          <w:color w:val="050708"/>
          <w:spacing w:val="3"/>
          <w:w w:val="110"/>
        </w:rPr>
        <w:t xml:space="preserve">value. </w:t>
      </w:r>
      <w:r>
        <w:rPr>
          <w:color w:val="050708"/>
          <w:spacing w:val="-31"/>
          <w:w w:val="110"/>
        </w:rPr>
        <w:t xml:space="preserve">If </w:t>
      </w:r>
      <w:r>
        <w:rPr>
          <w:color w:val="050708"/>
          <w:w w:val="110"/>
        </w:rPr>
        <w:t xml:space="preserve">the property </w:t>
      </w:r>
      <w:r>
        <w:rPr>
          <w:color w:val="050708"/>
          <w:spacing w:val="-22"/>
          <w:w w:val="110"/>
        </w:rPr>
        <w:t xml:space="preserve">is </w:t>
      </w:r>
      <w:r>
        <w:rPr>
          <w:color w:val="050708"/>
          <w:spacing w:val="-3"/>
          <w:w w:val="110"/>
        </w:rPr>
        <w:t xml:space="preserve">being </w:t>
      </w:r>
      <w:r>
        <w:rPr>
          <w:color w:val="050708"/>
          <w:w w:val="110"/>
        </w:rPr>
        <w:t xml:space="preserve">acquired, </w:t>
      </w:r>
      <w:r>
        <w:rPr>
          <w:color w:val="050708"/>
          <w:spacing w:val="-7"/>
          <w:w w:val="110"/>
        </w:rPr>
        <w:t xml:space="preserve">include </w:t>
      </w:r>
      <w:r>
        <w:rPr>
          <w:color w:val="050708"/>
          <w:w w:val="110"/>
        </w:rPr>
        <w:t>the purchase</w:t>
      </w:r>
      <w:r>
        <w:rPr>
          <w:color w:val="050708"/>
          <w:spacing w:val="-22"/>
          <w:w w:val="110"/>
        </w:rPr>
        <w:t xml:space="preserve"> </w:t>
      </w:r>
      <w:r>
        <w:rPr>
          <w:color w:val="050708"/>
          <w:spacing w:val="-5"/>
          <w:w w:val="110"/>
        </w:rPr>
        <w:t>price.</w:t>
      </w:r>
    </w:p>
    <w:p w:rsidR="00654F8F" w:rsidRDefault="00654F8F">
      <w:pPr>
        <w:pStyle w:val="BodyText"/>
        <w:rPr>
          <w:sz w:val="45"/>
        </w:rPr>
      </w:pPr>
    </w:p>
    <w:p w:rsidR="00654F8F" w:rsidRDefault="000A6207">
      <w:pPr>
        <w:pStyle w:val="BodyText"/>
        <w:spacing w:line="249" w:lineRule="auto"/>
        <w:ind w:left="140" w:right="132" w:hanging="29"/>
        <w:jc w:val="both"/>
      </w:pPr>
      <w:r>
        <w:rPr>
          <w:color w:val="050708"/>
          <w:w w:val="107"/>
        </w:rPr>
        <w:t xml:space="preserve">You </w:t>
      </w:r>
      <w:r>
        <w:rPr>
          <w:color w:val="050708"/>
          <w:spacing w:val="-14"/>
          <w:w w:val="118"/>
        </w:rPr>
        <w:t xml:space="preserve">might </w:t>
      </w:r>
      <w:r>
        <w:rPr>
          <w:color w:val="050708"/>
          <w:spacing w:val="-2"/>
          <w:w w:val="105"/>
        </w:rPr>
        <w:t xml:space="preserve">also </w:t>
      </w:r>
      <w:r>
        <w:rPr>
          <w:color w:val="050708"/>
          <w:spacing w:val="-17"/>
          <w:w w:val="116"/>
        </w:rPr>
        <w:t>include</w:t>
      </w:r>
      <w:r>
        <w:rPr>
          <w:color w:val="7E7E7E"/>
          <w:spacing w:val="-17"/>
          <w:w w:val="116"/>
        </w:rPr>
        <w:t xml:space="preserve">, </w:t>
      </w:r>
      <w:r>
        <w:rPr>
          <w:color w:val="050708"/>
          <w:spacing w:val="-16"/>
          <w:w w:val="106"/>
        </w:rPr>
        <w:t xml:space="preserve">useful </w:t>
      </w:r>
      <w:r>
        <w:rPr>
          <w:color w:val="050708"/>
          <w:spacing w:val="-6"/>
          <w:w w:val="111"/>
        </w:rPr>
        <w:t xml:space="preserve">ratios </w:t>
      </w:r>
      <w:r>
        <w:rPr>
          <w:color w:val="050708"/>
          <w:spacing w:val="-6"/>
          <w:w w:val="105"/>
        </w:rPr>
        <w:t xml:space="preserve">such </w:t>
      </w:r>
      <w:r>
        <w:rPr>
          <w:color w:val="050708"/>
          <w:spacing w:val="-33"/>
          <w:w w:val="104"/>
        </w:rPr>
        <w:t xml:space="preserve">as </w:t>
      </w:r>
      <w:r>
        <w:rPr>
          <w:color w:val="050708"/>
          <w:spacing w:val="-6"/>
          <w:w w:val="109"/>
        </w:rPr>
        <w:t>loan-to-value</w:t>
      </w:r>
      <w:r>
        <w:rPr>
          <w:color w:val="7E7E7E"/>
          <w:spacing w:val="-6"/>
          <w:w w:val="109"/>
        </w:rPr>
        <w:t xml:space="preserve">, </w:t>
      </w:r>
      <w:r>
        <w:rPr>
          <w:color w:val="050708"/>
          <w:spacing w:val="-10"/>
          <w:w w:val="113"/>
        </w:rPr>
        <w:t xml:space="preserve">(LTV), </w:t>
      </w:r>
      <w:r>
        <w:rPr>
          <w:color w:val="050708"/>
          <w:spacing w:val="-4"/>
          <w:w w:val="111"/>
        </w:rPr>
        <w:t xml:space="preserve">loan-to-cost </w:t>
      </w:r>
      <w:r>
        <w:rPr>
          <w:color w:val="050708"/>
          <w:spacing w:val="-11"/>
          <w:w w:val="118"/>
        </w:rPr>
        <w:t xml:space="preserve">(LTC), </w:t>
      </w:r>
      <w:r>
        <w:rPr>
          <w:color w:val="050708"/>
          <w:spacing w:val="-21"/>
          <w:w w:val="99"/>
        </w:rPr>
        <w:t xml:space="preserve">and </w:t>
      </w:r>
      <w:r>
        <w:rPr>
          <w:color w:val="050708"/>
          <w:spacing w:val="-1"/>
          <w:w w:val="93"/>
        </w:rPr>
        <w:t>the</w:t>
      </w:r>
      <w:r>
        <w:rPr>
          <w:color w:val="B6B6B8"/>
          <w:spacing w:val="-1"/>
          <w:w w:val="93"/>
        </w:rPr>
        <w:t xml:space="preserve">. </w:t>
      </w:r>
      <w:proofErr w:type="gramStart"/>
      <w:r>
        <w:rPr>
          <w:color w:val="050708"/>
          <w:spacing w:val="-5"/>
          <w:w w:val="111"/>
        </w:rPr>
        <w:t>debt</w:t>
      </w:r>
      <w:proofErr w:type="gramEnd"/>
      <w:r>
        <w:rPr>
          <w:color w:val="050708"/>
          <w:spacing w:val="-5"/>
          <w:w w:val="111"/>
        </w:rPr>
        <w:t xml:space="preserve"> </w:t>
      </w:r>
      <w:r>
        <w:rPr>
          <w:color w:val="050708"/>
          <w:spacing w:val="-2"/>
          <w:w w:val="111"/>
        </w:rPr>
        <w:t xml:space="preserve">service </w:t>
      </w:r>
      <w:r>
        <w:rPr>
          <w:color w:val="050708"/>
          <w:spacing w:val="-6"/>
          <w:w w:val="101"/>
        </w:rPr>
        <w:t>coverage</w:t>
      </w:r>
      <w:r>
        <w:rPr>
          <w:color w:val="050708"/>
          <w:w w:val="101"/>
        </w:rPr>
        <w:t xml:space="preserve"> </w:t>
      </w:r>
      <w:r>
        <w:rPr>
          <w:color w:val="050708"/>
          <w:spacing w:val="-5"/>
          <w:w w:val="110"/>
        </w:rPr>
        <w:t xml:space="preserve">ratio </w:t>
      </w:r>
      <w:r>
        <w:rPr>
          <w:color w:val="050708"/>
          <w:spacing w:val="-7"/>
          <w:w w:val="110"/>
        </w:rPr>
        <w:t xml:space="preserve">(DSCR).  </w:t>
      </w:r>
      <w:r>
        <w:rPr>
          <w:color w:val="050708"/>
          <w:w w:val="110"/>
        </w:rPr>
        <w:t xml:space="preserve">Rounding  these  </w:t>
      </w:r>
      <w:r>
        <w:rPr>
          <w:color w:val="050708"/>
          <w:spacing w:val="-4"/>
          <w:w w:val="110"/>
        </w:rPr>
        <w:t xml:space="preserve">ratios  </w:t>
      </w:r>
      <w:r>
        <w:rPr>
          <w:color w:val="050708"/>
          <w:w w:val="110"/>
        </w:rPr>
        <w:t xml:space="preserve">to  the  </w:t>
      </w:r>
      <w:r>
        <w:rPr>
          <w:color w:val="050708"/>
          <w:spacing w:val="-17"/>
          <w:w w:val="110"/>
        </w:rPr>
        <w:t xml:space="preserve">nearest  </w:t>
      </w:r>
      <w:r>
        <w:rPr>
          <w:color w:val="050708"/>
          <w:w w:val="110"/>
        </w:rPr>
        <w:t xml:space="preserve">5  or  </w:t>
      </w:r>
      <w:r>
        <w:rPr>
          <w:color w:val="050708"/>
          <w:spacing w:val="-19"/>
          <w:w w:val="110"/>
        </w:rPr>
        <w:t>1</w:t>
      </w:r>
      <w:r>
        <w:rPr>
          <w:rFonts w:ascii="Times New Roman" w:hAnsi="Times New Roman"/>
          <w:color w:val="050708"/>
          <w:spacing w:val="-19"/>
          <w:w w:val="110"/>
          <w:sz w:val="40"/>
        </w:rPr>
        <w:t>O</w:t>
      </w:r>
      <w:r>
        <w:rPr>
          <w:rFonts w:ascii="Times New Roman" w:hAnsi="Times New Roman"/>
          <w:color w:val="050708"/>
          <w:spacing w:val="72"/>
          <w:w w:val="110"/>
          <w:sz w:val="40"/>
        </w:rPr>
        <w:t xml:space="preserve"> </w:t>
      </w:r>
      <w:r>
        <w:rPr>
          <w:color w:val="050708"/>
          <w:spacing w:val="-11"/>
          <w:w w:val="110"/>
        </w:rPr>
        <w:t xml:space="preserve">integer  </w:t>
      </w:r>
      <w:r>
        <w:rPr>
          <w:color w:val="050708"/>
          <w:spacing w:val="-9"/>
          <w:w w:val="110"/>
        </w:rPr>
        <w:t>can</w:t>
      </w:r>
      <w:r>
        <w:rPr>
          <w:color w:val="B6B6B8"/>
          <w:spacing w:val="-9"/>
          <w:w w:val="110"/>
        </w:rPr>
        <w:t xml:space="preserve">·  </w:t>
      </w:r>
      <w:r>
        <w:rPr>
          <w:color w:val="050708"/>
          <w:w w:val="110"/>
        </w:rPr>
        <w:t xml:space="preserve">appear  </w:t>
      </w:r>
      <w:r>
        <w:rPr>
          <w:color w:val="050708"/>
          <w:spacing w:val="-17"/>
          <w:w w:val="110"/>
        </w:rPr>
        <w:t xml:space="preserve">deceiving.  </w:t>
      </w:r>
      <w:r w:rsidR="003A0C3B">
        <w:rPr>
          <w:color w:val="050708"/>
          <w:w w:val="110"/>
        </w:rPr>
        <w:t xml:space="preserve">I </w:t>
      </w:r>
      <w:r>
        <w:rPr>
          <w:color w:val="050708"/>
          <w:spacing w:val="-12"/>
          <w:w w:val="110"/>
        </w:rPr>
        <w:t xml:space="preserve">personally </w:t>
      </w:r>
      <w:r w:rsidR="003A0C3B">
        <w:rPr>
          <w:color w:val="050708"/>
          <w:spacing w:val="-6"/>
          <w:w w:val="110"/>
        </w:rPr>
        <w:t>pre</w:t>
      </w:r>
      <w:r>
        <w:rPr>
          <w:color w:val="050708"/>
          <w:spacing w:val="-6"/>
          <w:w w:val="110"/>
        </w:rPr>
        <w:t>fer</w:t>
      </w:r>
      <w:r>
        <w:rPr>
          <w:color w:val="050708"/>
          <w:spacing w:val="-58"/>
          <w:w w:val="110"/>
        </w:rPr>
        <w:t xml:space="preserve"> </w:t>
      </w:r>
      <w:r>
        <w:rPr>
          <w:color w:val="050708"/>
          <w:w w:val="110"/>
        </w:rPr>
        <w:t xml:space="preserve">that these </w:t>
      </w:r>
      <w:r>
        <w:rPr>
          <w:color w:val="050708"/>
          <w:spacing w:val="-4"/>
          <w:w w:val="110"/>
        </w:rPr>
        <w:t xml:space="preserve">ratios </w:t>
      </w:r>
      <w:r>
        <w:rPr>
          <w:color w:val="050708"/>
          <w:spacing w:val="-24"/>
          <w:w w:val="110"/>
        </w:rPr>
        <w:t>be</w:t>
      </w:r>
      <w:r>
        <w:rPr>
          <w:color w:val="7E7E7E"/>
          <w:spacing w:val="-24"/>
          <w:w w:val="110"/>
        </w:rPr>
        <w:t xml:space="preserve">, </w:t>
      </w:r>
      <w:r>
        <w:rPr>
          <w:color w:val="050708"/>
          <w:spacing w:val="-6"/>
          <w:w w:val="110"/>
        </w:rPr>
        <w:t xml:space="preserve">expressed </w:t>
      </w:r>
      <w:r>
        <w:rPr>
          <w:color w:val="050708"/>
          <w:w w:val="110"/>
        </w:rPr>
        <w:t xml:space="preserve">to two </w:t>
      </w:r>
      <w:r>
        <w:rPr>
          <w:color w:val="050708"/>
          <w:spacing w:val="-10"/>
          <w:w w:val="110"/>
        </w:rPr>
        <w:t>decimal places.</w:t>
      </w:r>
    </w:p>
    <w:p w:rsidR="00654F8F" w:rsidRDefault="00654F8F">
      <w:pPr>
        <w:pStyle w:val="BodyText"/>
        <w:spacing w:before="9"/>
        <w:rPr>
          <w:sz w:val="36"/>
        </w:rPr>
      </w:pPr>
    </w:p>
    <w:p w:rsidR="00654F8F" w:rsidRDefault="000A6207">
      <w:pPr>
        <w:pStyle w:val="Heading1"/>
        <w:spacing w:before="1"/>
        <w:ind w:left="149"/>
      </w:pPr>
      <w:r>
        <w:rPr>
          <w:color w:val="050708"/>
          <w:spacing w:val="-12"/>
          <w:w w:val="120"/>
        </w:rPr>
        <w:t>Proje</w:t>
      </w:r>
      <w:r>
        <w:rPr>
          <w:color w:val="1F1F1F"/>
          <w:spacing w:val="-12"/>
          <w:w w:val="120"/>
        </w:rPr>
        <w:t>c</w:t>
      </w:r>
      <w:r>
        <w:rPr>
          <w:color w:val="050708"/>
          <w:spacing w:val="-12"/>
          <w:w w:val="120"/>
        </w:rPr>
        <w:t>t</w:t>
      </w:r>
      <w:r>
        <w:rPr>
          <w:color w:val="050708"/>
          <w:spacing w:val="-96"/>
          <w:w w:val="120"/>
        </w:rPr>
        <w:t xml:space="preserve"> </w:t>
      </w:r>
      <w:r>
        <w:rPr>
          <w:color w:val="050708"/>
          <w:spacing w:val="-13"/>
          <w:w w:val="120"/>
        </w:rPr>
        <w:t>History</w:t>
      </w:r>
    </w:p>
    <w:p w:rsidR="00654F8F" w:rsidRDefault="000A6207">
      <w:pPr>
        <w:pStyle w:val="BodyText"/>
        <w:spacing w:before="33" w:line="259" w:lineRule="auto"/>
        <w:ind w:left="140" w:right="147" w:firstLine="9"/>
        <w:jc w:val="both"/>
      </w:pPr>
      <w:r>
        <w:rPr>
          <w:color w:val="050708"/>
          <w:spacing w:val="-8"/>
          <w:w w:val="110"/>
        </w:rPr>
        <w:t xml:space="preserve">Include  </w:t>
      </w:r>
      <w:r>
        <w:rPr>
          <w:color w:val="050708"/>
          <w:w w:val="110"/>
        </w:rPr>
        <w:t xml:space="preserve">a  </w:t>
      </w:r>
      <w:r>
        <w:rPr>
          <w:color w:val="050708"/>
          <w:spacing w:val="-7"/>
          <w:w w:val="110"/>
        </w:rPr>
        <w:t xml:space="preserve">project  </w:t>
      </w:r>
      <w:r>
        <w:rPr>
          <w:color w:val="050708"/>
          <w:spacing w:val="-12"/>
          <w:w w:val="110"/>
        </w:rPr>
        <w:t xml:space="preserve">history  </w:t>
      </w:r>
      <w:r>
        <w:rPr>
          <w:color w:val="050708"/>
          <w:w w:val="110"/>
        </w:rPr>
        <w:t xml:space="preserve">for  </w:t>
      </w:r>
      <w:r>
        <w:rPr>
          <w:color w:val="050708"/>
          <w:spacing w:val="-3"/>
          <w:w w:val="110"/>
        </w:rPr>
        <w:t xml:space="preserve">commercial  </w:t>
      </w:r>
      <w:r>
        <w:rPr>
          <w:color w:val="050708"/>
          <w:spacing w:val="-5"/>
          <w:w w:val="110"/>
        </w:rPr>
        <w:t>pr</w:t>
      </w:r>
      <w:r>
        <w:rPr>
          <w:color w:val="1F1F1F"/>
          <w:spacing w:val="-5"/>
          <w:w w:val="110"/>
        </w:rPr>
        <w:t xml:space="preserve">operty  </w:t>
      </w:r>
      <w:r>
        <w:rPr>
          <w:color w:val="1F1F1F"/>
          <w:spacing w:val="-3"/>
          <w:w w:val="110"/>
        </w:rPr>
        <w:t>th</w:t>
      </w:r>
      <w:r>
        <w:rPr>
          <w:color w:val="050708"/>
          <w:spacing w:val="-3"/>
          <w:w w:val="110"/>
        </w:rPr>
        <w:t>a</w:t>
      </w:r>
      <w:r>
        <w:rPr>
          <w:color w:val="1F1F1F"/>
          <w:spacing w:val="-3"/>
          <w:w w:val="110"/>
        </w:rPr>
        <w:t xml:space="preserve">t  </w:t>
      </w:r>
      <w:r>
        <w:rPr>
          <w:color w:val="1F1F1F"/>
          <w:spacing w:val="-22"/>
          <w:w w:val="110"/>
        </w:rPr>
        <w:t xml:space="preserve">is  </w:t>
      </w:r>
      <w:r>
        <w:rPr>
          <w:color w:val="1F1F1F"/>
          <w:w w:val="110"/>
        </w:rPr>
        <w:t xml:space="preserve">currently  owned  </w:t>
      </w:r>
      <w:r>
        <w:rPr>
          <w:color w:val="1F1F1F"/>
          <w:spacing w:val="-16"/>
          <w:w w:val="110"/>
        </w:rPr>
        <w:t xml:space="preserve">by  </w:t>
      </w:r>
      <w:r w:rsidR="003A0C3B">
        <w:rPr>
          <w:color w:val="1F1F1F"/>
          <w:w w:val="110"/>
        </w:rPr>
        <w:t xml:space="preserve">the  borrower.  This should </w:t>
      </w:r>
      <w:r>
        <w:rPr>
          <w:color w:val="050708"/>
          <w:spacing w:val="-7"/>
          <w:w w:val="110"/>
        </w:rPr>
        <w:t xml:space="preserve">include </w:t>
      </w:r>
      <w:r>
        <w:rPr>
          <w:color w:val="050708"/>
          <w:w w:val="110"/>
        </w:rPr>
        <w:t xml:space="preserve">the </w:t>
      </w:r>
      <w:r>
        <w:rPr>
          <w:color w:val="050708"/>
          <w:spacing w:val="-4"/>
          <w:w w:val="110"/>
        </w:rPr>
        <w:t xml:space="preserve">date </w:t>
      </w:r>
      <w:r>
        <w:rPr>
          <w:color w:val="050708"/>
          <w:w w:val="110"/>
        </w:rPr>
        <w:t xml:space="preserve">of </w:t>
      </w:r>
      <w:r>
        <w:rPr>
          <w:color w:val="050708"/>
          <w:spacing w:val="-4"/>
          <w:w w:val="110"/>
        </w:rPr>
        <w:t xml:space="preserve">acquisition, acquisition </w:t>
      </w:r>
      <w:r>
        <w:rPr>
          <w:color w:val="1F1F1F"/>
          <w:spacing w:val="-4"/>
          <w:w w:val="110"/>
        </w:rPr>
        <w:t xml:space="preserve">costs, </w:t>
      </w:r>
      <w:r>
        <w:rPr>
          <w:color w:val="1F1F1F"/>
          <w:w w:val="110"/>
        </w:rPr>
        <w:t>and an</w:t>
      </w:r>
      <w:r>
        <w:rPr>
          <w:color w:val="050708"/>
          <w:w w:val="110"/>
        </w:rPr>
        <w:t xml:space="preserve">y </w:t>
      </w:r>
      <w:r>
        <w:rPr>
          <w:color w:val="050708"/>
          <w:spacing w:val="-5"/>
          <w:w w:val="110"/>
        </w:rPr>
        <w:t>im</w:t>
      </w:r>
      <w:r>
        <w:rPr>
          <w:color w:val="1F1F1F"/>
          <w:spacing w:val="-5"/>
          <w:w w:val="110"/>
        </w:rPr>
        <w:t xml:space="preserve">provements </w:t>
      </w:r>
      <w:r>
        <w:rPr>
          <w:color w:val="1F1F1F"/>
          <w:w w:val="110"/>
        </w:rPr>
        <w:t>or monies spent on the</w:t>
      </w:r>
      <w:r>
        <w:rPr>
          <w:color w:val="1F1F1F"/>
          <w:spacing w:val="-38"/>
          <w:w w:val="110"/>
        </w:rPr>
        <w:t xml:space="preserve"> </w:t>
      </w:r>
      <w:r>
        <w:rPr>
          <w:color w:val="1F1F1F"/>
          <w:spacing w:val="-6"/>
          <w:w w:val="110"/>
        </w:rPr>
        <w:t>project.</w:t>
      </w:r>
    </w:p>
    <w:p w:rsidR="00654F8F" w:rsidRDefault="00654F8F">
      <w:pPr>
        <w:pStyle w:val="BodyText"/>
        <w:spacing w:before="4"/>
        <w:rPr>
          <w:sz w:val="35"/>
        </w:rPr>
      </w:pPr>
    </w:p>
    <w:p w:rsidR="00654F8F" w:rsidRDefault="000A6207">
      <w:pPr>
        <w:pStyle w:val="Heading1"/>
        <w:spacing w:before="1"/>
        <w:ind w:left="1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040" behindDoc="1" locked="0" layoutInCell="1" allowOverlap="1">
                <wp:simplePos x="0" y="0"/>
                <wp:positionH relativeFrom="page">
                  <wp:posOffset>6007100</wp:posOffset>
                </wp:positionH>
                <wp:positionV relativeFrom="paragraph">
                  <wp:posOffset>344805</wp:posOffset>
                </wp:positionV>
                <wp:extent cx="0" cy="323215"/>
                <wp:effectExtent l="25400" t="22860" r="22225" b="254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40253">
                          <a:solidFill>
                            <a:srgbClr val="DFE6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42DA34" id="Line 3" o:spid="_x0000_s1026" style="position:absolute;z-index:-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3pt,27.15pt" to="473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" strokecolor="#dfe6eb" strokeweight="1.1181mm">
                <w10:wrap anchorx="page"/>
              </v:line>
            </w:pict>
          </mc:Fallback>
        </mc:AlternateContent>
      </w:r>
      <w:r>
        <w:rPr>
          <w:color w:val="050708"/>
          <w:spacing w:val="-7"/>
          <w:w w:val="115"/>
        </w:rPr>
        <w:t>Exit</w:t>
      </w:r>
      <w:r>
        <w:rPr>
          <w:color w:val="050708"/>
          <w:spacing w:val="-77"/>
          <w:w w:val="115"/>
        </w:rPr>
        <w:t xml:space="preserve"> </w:t>
      </w:r>
      <w:r>
        <w:rPr>
          <w:color w:val="050708"/>
          <w:spacing w:val="-7"/>
          <w:w w:val="115"/>
        </w:rPr>
        <w:t>Strategy</w:t>
      </w:r>
    </w:p>
    <w:p w:rsidR="00654F8F" w:rsidRDefault="000A6207">
      <w:pPr>
        <w:pStyle w:val="BodyText"/>
        <w:spacing w:before="42" w:line="259" w:lineRule="auto"/>
        <w:ind w:left="121" w:right="140" w:firstLine="1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064" behindDoc="1" locked="0" layoutInCell="1" allowOverlap="1">
                <wp:simplePos x="0" y="0"/>
                <wp:positionH relativeFrom="page">
                  <wp:posOffset>1512570</wp:posOffset>
                </wp:positionH>
                <wp:positionV relativeFrom="paragraph">
                  <wp:posOffset>293370</wp:posOffset>
                </wp:positionV>
                <wp:extent cx="0" cy="323215"/>
                <wp:effectExtent l="17145" t="20320" r="20955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33483">
                          <a:solidFill>
                            <a:srgbClr val="DFE6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718545" id="Line 2" o:spid="_x0000_s1026" style="position:absolute;z-index:-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9.1pt,23.1pt" to="119.1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" strokecolor="#dfe6eb" strokeweight=".93008mm">
                <w10:wrap anchorx="page"/>
              </v:line>
            </w:pict>
          </mc:Fallback>
        </mc:AlternateContent>
      </w:r>
      <w:r>
        <w:rPr>
          <w:color w:val="050708"/>
          <w:w w:val="106"/>
        </w:rPr>
        <w:t>Lenders</w:t>
      </w:r>
      <w:r>
        <w:rPr>
          <w:color w:val="050708"/>
          <w:spacing w:val="41"/>
        </w:rPr>
        <w:t xml:space="preserve"> </w:t>
      </w:r>
      <w:r>
        <w:rPr>
          <w:color w:val="050708"/>
          <w:w w:val="105"/>
        </w:rPr>
        <w:t>are</w:t>
      </w:r>
      <w:r>
        <w:rPr>
          <w:color w:val="050708"/>
        </w:rPr>
        <w:t xml:space="preserve"> </w:t>
      </w:r>
      <w:r>
        <w:rPr>
          <w:color w:val="050708"/>
          <w:spacing w:val="-33"/>
          <w:w w:val="145"/>
        </w:rPr>
        <w:t>l</w:t>
      </w:r>
      <w:r>
        <w:rPr>
          <w:color w:val="050708"/>
          <w:w w:val="106"/>
        </w:rPr>
        <w:t>ook</w:t>
      </w:r>
      <w:r>
        <w:rPr>
          <w:color w:val="050708"/>
          <w:spacing w:val="22"/>
          <w:w w:val="106"/>
        </w:rPr>
        <w:t>i</w:t>
      </w:r>
      <w:r>
        <w:rPr>
          <w:color w:val="050708"/>
          <w:w w:val="106"/>
        </w:rPr>
        <w:t>ng</w:t>
      </w:r>
      <w:r>
        <w:rPr>
          <w:color w:val="050708"/>
          <w:spacing w:val="13"/>
        </w:rPr>
        <w:t xml:space="preserve"> </w:t>
      </w:r>
      <w:r>
        <w:rPr>
          <w:color w:val="050708"/>
          <w:w w:val="110"/>
        </w:rPr>
        <w:t>to</w:t>
      </w:r>
      <w:r>
        <w:rPr>
          <w:color w:val="050708"/>
          <w:spacing w:val="35"/>
        </w:rPr>
        <w:t xml:space="preserve"> </w:t>
      </w:r>
      <w:r>
        <w:rPr>
          <w:color w:val="1F1F1F"/>
          <w:w w:val="105"/>
        </w:rPr>
        <w:t>see</w:t>
      </w:r>
      <w:r>
        <w:rPr>
          <w:color w:val="1F1F1F"/>
          <w:spacing w:val="33"/>
        </w:rPr>
        <w:t xml:space="preserve"> </w:t>
      </w:r>
      <w:r>
        <w:rPr>
          <w:color w:val="1F1F1F"/>
          <w:w w:val="107"/>
        </w:rPr>
        <w:t>wh</w:t>
      </w:r>
      <w:r>
        <w:rPr>
          <w:color w:val="1F1F1F"/>
          <w:spacing w:val="-4"/>
          <w:w w:val="107"/>
        </w:rPr>
        <w:t>a</w:t>
      </w:r>
      <w:r>
        <w:rPr>
          <w:color w:val="1F1F1F"/>
          <w:w w:val="120"/>
        </w:rPr>
        <w:t>t</w:t>
      </w:r>
      <w:r>
        <w:rPr>
          <w:color w:val="1F1F1F"/>
          <w:spacing w:val="32"/>
        </w:rPr>
        <w:t xml:space="preserve"> </w:t>
      </w:r>
      <w:r>
        <w:rPr>
          <w:color w:val="050708"/>
          <w:spacing w:val="19"/>
          <w:w w:val="120"/>
        </w:rPr>
        <w:t>t</w:t>
      </w:r>
      <w:r>
        <w:rPr>
          <w:color w:val="1F1F1F"/>
          <w:w w:val="106"/>
        </w:rPr>
        <w:t>he</w:t>
      </w:r>
      <w:r>
        <w:rPr>
          <w:color w:val="1F1F1F"/>
          <w:spacing w:val="42"/>
        </w:rPr>
        <w:t xml:space="preserve"> </w:t>
      </w:r>
      <w:r w:rsidR="003A0C3B">
        <w:rPr>
          <w:color w:val="1F1F1F"/>
          <w:w w:val="105"/>
        </w:rPr>
        <w:t>borr</w:t>
      </w:r>
      <w:r w:rsidR="003A0C3B">
        <w:rPr>
          <w:color w:val="1F1F1F"/>
          <w:spacing w:val="-13"/>
          <w:w w:val="105"/>
        </w:rPr>
        <w:t>o</w:t>
      </w:r>
      <w:r w:rsidR="003A0C3B">
        <w:rPr>
          <w:color w:val="050708"/>
          <w:w w:val="104"/>
        </w:rPr>
        <w:t>w</w:t>
      </w:r>
      <w:r w:rsidR="003A0C3B">
        <w:rPr>
          <w:color w:val="050708"/>
          <w:spacing w:val="-7"/>
          <w:w w:val="104"/>
        </w:rPr>
        <w:t>e</w:t>
      </w:r>
      <w:r w:rsidR="003A0C3B">
        <w:rPr>
          <w:color w:val="B6B6B8"/>
          <w:spacing w:val="-23"/>
          <w:w w:val="49"/>
        </w:rPr>
        <w:t>r</w:t>
      </w:r>
      <w:r w:rsidR="003A0C3B">
        <w:rPr>
          <w:color w:val="1F1F1F"/>
          <w:spacing w:val="-21"/>
          <w:w w:val="118"/>
        </w:rPr>
        <w:t>’</w:t>
      </w:r>
      <w:r w:rsidR="003A0C3B">
        <w:rPr>
          <w:color w:val="1F1F1F"/>
          <w:w w:val="112"/>
        </w:rPr>
        <w:t>s</w:t>
      </w:r>
      <w:r>
        <w:rPr>
          <w:color w:val="1F1F1F"/>
          <w:spacing w:val="21"/>
        </w:rPr>
        <w:t xml:space="preserve"> </w:t>
      </w:r>
      <w:r>
        <w:rPr>
          <w:color w:val="1F1F1F"/>
          <w:spacing w:val="-25"/>
          <w:w w:val="111"/>
        </w:rPr>
        <w:t>s</w:t>
      </w:r>
      <w:r>
        <w:rPr>
          <w:color w:val="1F1F1F"/>
          <w:w w:val="116"/>
        </w:rPr>
        <w:t>t</w:t>
      </w:r>
      <w:r>
        <w:rPr>
          <w:color w:val="1F1F1F"/>
          <w:spacing w:val="4"/>
          <w:w w:val="116"/>
        </w:rPr>
        <w:t>r</w:t>
      </w:r>
      <w:r>
        <w:rPr>
          <w:color w:val="050708"/>
          <w:spacing w:val="-29"/>
          <w:w w:val="111"/>
        </w:rPr>
        <w:t>a</w:t>
      </w:r>
      <w:r>
        <w:rPr>
          <w:color w:val="050708"/>
          <w:w w:val="108"/>
        </w:rPr>
        <w:t>tegy</w:t>
      </w:r>
      <w:r>
        <w:rPr>
          <w:color w:val="050708"/>
          <w:spacing w:val="-27"/>
        </w:rPr>
        <w:t xml:space="preserve"> </w:t>
      </w:r>
      <w:r>
        <w:rPr>
          <w:color w:val="050708"/>
          <w:spacing w:val="-43"/>
          <w:w w:val="145"/>
        </w:rPr>
        <w:t>i</w:t>
      </w:r>
      <w:r>
        <w:rPr>
          <w:color w:val="050708"/>
          <w:w w:val="111"/>
        </w:rPr>
        <w:t>s</w:t>
      </w:r>
      <w:r>
        <w:rPr>
          <w:color w:val="050708"/>
          <w:spacing w:val="16"/>
        </w:rPr>
        <w:t xml:space="preserve"> </w:t>
      </w:r>
      <w:r>
        <w:rPr>
          <w:color w:val="1F1F1F"/>
          <w:w w:val="110"/>
        </w:rPr>
        <w:t>to</w:t>
      </w:r>
      <w:r w:rsidR="003A0C3B">
        <w:rPr>
          <w:color w:val="1F1F1F"/>
        </w:rPr>
        <w:t xml:space="preserve"> </w:t>
      </w:r>
      <w:r>
        <w:rPr>
          <w:color w:val="1F1F1F"/>
          <w:w w:val="105"/>
        </w:rPr>
        <w:t>repay</w:t>
      </w:r>
      <w:r>
        <w:rPr>
          <w:color w:val="1F1F1F"/>
          <w:spacing w:val="49"/>
        </w:rPr>
        <w:t xml:space="preserve"> </w:t>
      </w:r>
      <w:r>
        <w:rPr>
          <w:color w:val="1F1F1F"/>
          <w:w w:val="106"/>
        </w:rPr>
        <w:t>our</w:t>
      </w:r>
      <w:r>
        <w:rPr>
          <w:color w:val="1F1F1F"/>
          <w:spacing w:val="45"/>
        </w:rPr>
        <w:t xml:space="preserve"> </w:t>
      </w:r>
      <w:r>
        <w:rPr>
          <w:color w:val="1F1F1F"/>
          <w:spacing w:val="-33"/>
          <w:w w:val="145"/>
        </w:rPr>
        <w:t>l</w:t>
      </w:r>
      <w:r>
        <w:rPr>
          <w:color w:val="1F1F1F"/>
          <w:w w:val="105"/>
        </w:rPr>
        <w:t>oan</w:t>
      </w:r>
      <w:r>
        <w:rPr>
          <w:color w:val="1F1F1F"/>
          <w:spacing w:val="49"/>
        </w:rPr>
        <w:t xml:space="preserve"> </w:t>
      </w:r>
      <w:r>
        <w:rPr>
          <w:color w:val="1F1F1F"/>
          <w:spacing w:val="-19"/>
          <w:w w:val="106"/>
        </w:rPr>
        <w:t>a</w:t>
      </w:r>
      <w:r>
        <w:rPr>
          <w:color w:val="1F1F1F"/>
          <w:w w:val="120"/>
        </w:rPr>
        <w:t>t</w:t>
      </w:r>
      <w:r>
        <w:rPr>
          <w:color w:val="1F1F1F"/>
          <w:spacing w:val="22"/>
        </w:rPr>
        <w:t xml:space="preserve"> </w:t>
      </w:r>
      <w:proofErr w:type="gramStart"/>
      <w:r>
        <w:rPr>
          <w:color w:val="1F1F1F"/>
          <w:w w:val="108"/>
        </w:rPr>
        <w:t>the</w:t>
      </w:r>
      <w:r>
        <w:rPr>
          <w:color w:val="1F1F1F"/>
        </w:rPr>
        <w:t xml:space="preserve"> </w:t>
      </w:r>
      <w:r>
        <w:rPr>
          <w:color w:val="1F1F1F"/>
          <w:spacing w:val="-46"/>
        </w:rPr>
        <w:t xml:space="preserve"> </w:t>
      </w:r>
      <w:r>
        <w:rPr>
          <w:color w:val="1F1F1F"/>
          <w:w w:val="105"/>
        </w:rPr>
        <w:t>end</w:t>
      </w:r>
      <w:proofErr w:type="gramEnd"/>
      <w:r>
        <w:rPr>
          <w:color w:val="1F1F1F"/>
          <w:spacing w:val="49"/>
        </w:rPr>
        <w:t xml:space="preserve"> </w:t>
      </w:r>
      <w:r>
        <w:rPr>
          <w:color w:val="1F1F1F"/>
          <w:w w:val="109"/>
        </w:rPr>
        <w:t>of</w:t>
      </w:r>
      <w:r>
        <w:rPr>
          <w:color w:val="1F1F1F"/>
          <w:spacing w:val="18"/>
        </w:rPr>
        <w:t xml:space="preserve"> </w:t>
      </w:r>
      <w:r>
        <w:rPr>
          <w:color w:val="1F1F1F"/>
          <w:w w:val="108"/>
        </w:rPr>
        <w:t>the</w:t>
      </w:r>
      <w:r>
        <w:rPr>
          <w:color w:val="1F1F1F"/>
        </w:rPr>
        <w:t xml:space="preserve"> </w:t>
      </w:r>
      <w:r>
        <w:rPr>
          <w:color w:val="1F1F1F"/>
          <w:spacing w:val="-46"/>
        </w:rPr>
        <w:t xml:space="preserve"> </w:t>
      </w:r>
      <w:r>
        <w:rPr>
          <w:color w:val="1F1F1F"/>
          <w:spacing w:val="-33"/>
          <w:w w:val="145"/>
        </w:rPr>
        <w:t>l</w:t>
      </w:r>
      <w:r>
        <w:rPr>
          <w:color w:val="1F1F1F"/>
          <w:w w:val="105"/>
        </w:rPr>
        <w:t>oan</w:t>
      </w:r>
      <w:r>
        <w:rPr>
          <w:color w:val="1F1F1F"/>
          <w:spacing w:val="1"/>
          <w:w w:val="105"/>
        </w:rPr>
        <w:t>'</w:t>
      </w:r>
      <w:r>
        <w:rPr>
          <w:color w:val="1F1F1F"/>
          <w:w w:val="111"/>
        </w:rPr>
        <w:t>s</w:t>
      </w:r>
      <w:r>
        <w:rPr>
          <w:color w:val="1F1F1F"/>
          <w:spacing w:val="16"/>
        </w:rPr>
        <w:t xml:space="preserve"> </w:t>
      </w:r>
      <w:r>
        <w:rPr>
          <w:color w:val="1F1F1F"/>
          <w:w w:val="108"/>
        </w:rPr>
        <w:t>term.</w:t>
      </w:r>
      <w:r>
        <w:rPr>
          <w:color w:val="1F1F1F"/>
          <w:spacing w:val="44"/>
        </w:rPr>
        <w:t xml:space="preserve"> </w:t>
      </w:r>
      <w:r>
        <w:rPr>
          <w:color w:val="1F1F1F"/>
          <w:w w:val="107"/>
        </w:rPr>
        <w:t>The</w:t>
      </w:r>
      <w:r>
        <w:rPr>
          <w:color w:val="1F1F1F"/>
        </w:rPr>
        <w:t xml:space="preserve"> </w:t>
      </w:r>
      <w:r>
        <w:rPr>
          <w:color w:val="1F1F1F"/>
          <w:w w:val="110"/>
        </w:rPr>
        <w:t>e</w:t>
      </w:r>
      <w:r>
        <w:rPr>
          <w:color w:val="1F1F1F"/>
          <w:spacing w:val="-2"/>
          <w:w w:val="110"/>
        </w:rPr>
        <w:t>x</w:t>
      </w:r>
      <w:r>
        <w:rPr>
          <w:color w:val="1F1F1F"/>
          <w:spacing w:val="-62"/>
          <w:w w:val="145"/>
        </w:rPr>
        <w:t>i</w:t>
      </w:r>
      <w:r>
        <w:rPr>
          <w:color w:val="1F1F1F"/>
          <w:w w:val="120"/>
        </w:rPr>
        <w:t xml:space="preserve">t </w:t>
      </w:r>
      <w:r w:rsidR="003A0C3B">
        <w:rPr>
          <w:color w:val="050708"/>
          <w:spacing w:val="-25"/>
          <w:w w:val="111"/>
        </w:rPr>
        <w:t>s</w:t>
      </w:r>
      <w:r w:rsidR="003A0C3B">
        <w:rPr>
          <w:color w:val="050708"/>
          <w:w w:val="112"/>
        </w:rPr>
        <w:t>tr</w:t>
      </w:r>
      <w:r w:rsidR="003A0C3B">
        <w:rPr>
          <w:color w:val="050708"/>
          <w:spacing w:val="-18"/>
          <w:w w:val="112"/>
        </w:rPr>
        <w:t>a</w:t>
      </w:r>
      <w:r w:rsidR="003A0C3B">
        <w:rPr>
          <w:color w:val="050708"/>
          <w:w w:val="111"/>
        </w:rPr>
        <w:t>t</w:t>
      </w:r>
      <w:r w:rsidR="003A0C3B">
        <w:rPr>
          <w:color w:val="050708"/>
          <w:spacing w:val="-10"/>
          <w:w w:val="111"/>
        </w:rPr>
        <w:t>e</w:t>
      </w:r>
      <w:r w:rsidR="003A0C3B">
        <w:rPr>
          <w:color w:val="B6B6B8"/>
          <w:spacing w:val="-42"/>
          <w:w w:val="49"/>
        </w:rPr>
        <w:t>g</w:t>
      </w:r>
      <w:r w:rsidR="003A0C3B">
        <w:rPr>
          <w:color w:val="050708"/>
          <w:spacing w:val="-39"/>
          <w:w w:val="111"/>
        </w:rPr>
        <w:t>y</w:t>
      </w:r>
      <w:r>
        <w:rPr>
          <w:color w:val="050708"/>
          <w:spacing w:val="25"/>
        </w:rPr>
        <w:t xml:space="preserve"> </w:t>
      </w:r>
      <w:r>
        <w:rPr>
          <w:color w:val="050708"/>
          <w:w w:val="112"/>
        </w:rPr>
        <w:t>m</w:t>
      </w:r>
      <w:r>
        <w:rPr>
          <w:color w:val="050708"/>
          <w:spacing w:val="-34"/>
          <w:w w:val="112"/>
        </w:rPr>
        <w:t>a</w:t>
      </w:r>
      <w:r>
        <w:rPr>
          <w:color w:val="050708"/>
          <w:w w:val="106"/>
        </w:rPr>
        <w:t>y</w:t>
      </w:r>
      <w:r>
        <w:rPr>
          <w:color w:val="050708"/>
          <w:spacing w:val="35"/>
        </w:rPr>
        <w:t xml:space="preserve"> </w:t>
      </w:r>
      <w:r>
        <w:rPr>
          <w:color w:val="050708"/>
          <w:spacing w:val="-22"/>
          <w:w w:val="112"/>
        </w:rPr>
        <w:t>b</w:t>
      </w:r>
      <w:r>
        <w:rPr>
          <w:color w:val="050708"/>
          <w:w w:val="106"/>
        </w:rPr>
        <w:t>e</w:t>
      </w:r>
      <w:r>
        <w:rPr>
          <w:color w:val="050708"/>
          <w:spacing w:val="13"/>
        </w:rPr>
        <w:t xml:space="preserve"> </w:t>
      </w:r>
      <w:r>
        <w:rPr>
          <w:color w:val="050708"/>
          <w:spacing w:val="-33"/>
          <w:w w:val="145"/>
        </w:rPr>
        <w:t>l</w:t>
      </w:r>
      <w:r>
        <w:rPr>
          <w:color w:val="050708"/>
          <w:spacing w:val="-9"/>
          <w:w w:val="106"/>
        </w:rPr>
        <w:t>e</w:t>
      </w:r>
      <w:r>
        <w:rPr>
          <w:color w:val="1F1F1F"/>
          <w:spacing w:val="-16"/>
          <w:w w:val="111"/>
        </w:rPr>
        <w:t>s</w:t>
      </w:r>
      <w:r>
        <w:rPr>
          <w:color w:val="1F1F1F"/>
          <w:w w:val="111"/>
        </w:rPr>
        <w:t>s</w:t>
      </w:r>
      <w:r>
        <w:rPr>
          <w:color w:val="1F1F1F"/>
          <w:spacing w:val="16"/>
        </w:rPr>
        <w:t xml:space="preserve"> </w:t>
      </w:r>
      <w:r>
        <w:rPr>
          <w:color w:val="1F1F1F"/>
          <w:spacing w:val="-24"/>
          <w:w w:val="145"/>
        </w:rPr>
        <w:t>i</w:t>
      </w:r>
      <w:r>
        <w:rPr>
          <w:color w:val="1F1F1F"/>
          <w:w w:val="107"/>
        </w:rPr>
        <w:t>mport</w:t>
      </w:r>
      <w:r>
        <w:rPr>
          <w:color w:val="1F1F1F"/>
          <w:spacing w:val="5"/>
          <w:w w:val="107"/>
        </w:rPr>
        <w:t>a</w:t>
      </w:r>
      <w:r>
        <w:rPr>
          <w:color w:val="1F1F1F"/>
          <w:spacing w:val="-33"/>
          <w:w w:val="108"/>
        </w:rPr>
        <w:t>n</w:t>
      </w:r>
      <w:r>
        <w:rPr>
          <w:color w:val="050708"/>
          <w:w w:val="120"/>
        </w:rPr>
        <w:t>t</w:t>
      </w:r>
      <w:r>
        <w:rPr>
          <w:color w:val="050708"/>
          <w:spacing w:val="-7"/>
        </w:rPr>
        <w:t xml:space="preserve"> </w:t>
      </w:r>
      <w:r>
        <w:rPr>
          <w:color w:val="1F1F1F"/>
          <w:w w:val="110"/>
        </w:rPr>
        <w:t>to</w:t>
      </w:r>
      <w:r>
        <w:rPr>
          <w:color w:val="1F1F1F"/>
          <w:spacing w:val="35"/>
        </w:rPr>
        <w:t xml:space="preserve"> </w:t>
      </w:r>
      <w:r>
        <w:rPr>
          <w:color w:val="1F1F1F"/>
          <w:w w:val="107"/>
        </w:rPr>
        <w:t>pe</w:t>
      </w:r>
      <w:r>
        <w:rPr>
          <w:color w:val="1F1F1F"/>
          <w:spacing w:val="-11"/>
          <w:w w:val="107"/>
        </w:rPr>
        <w:t>r</w:t>
      </w:r>
      <w:r>
        <w:rPr>
          <w:color w:val="1F1F1F"/>
          <w:w w:val="107"/>
        </w:rPr>
        <w:t>man</w:t>
      </w:r>
      <w:r>
        <w:rPr>
          <w:color w:val="050708"/>
          <w:spacing w:val="10"/>
          <w:w w:val="106"/>
        </w:rPr>
        <w:t>e</w:t>
      </w:r>
      <w:r>
        <w:rPr>
          <w:color w:val="1F1F1F"/>
          <w:spacing w:val="-33"/>
          <w:w w:val="108"/>
        </w:rPr>
        <w:t>n</w:t>
      </w:r>
      <w:r>
        <w:rPr>
          <w:color w:val="1F1F1F"/>
          <w:w w:val="120"/>
        </w:rPr>
        <w:t>t</w:t>
      </w:r>
      <w:r>
        <w:rPr>
          <w:color w:val="1F1F1F"/>
          <w:spacing w:val="22"/>
        </w:rPr>
        <w:t xml:space="preserve"> </w:t>
      </w:r>
      <w:r>
        <w:rPr>
          <w:color w:val="1F1F1F"/>
          <w:spacing w:val="-33"/>
          <w:w w:val="145"/>
        </w:rPr>
        <w:t>l</w:t>
      </w:r>
      <w:r>
        <w:rPr>
          <w:color w:val="1F1F1F"/>
          <w:w w:val="105"/>
        </w:rPr>
        <w:t>en</w:t>
      </w:r>
      <w:r>
        <w:rPr>
          <w:color w:val="1F1F1F"/>
          <w:spacing w:val="8"/>
          <w:w w:val="105"/>
        </w:rPr>
        <w:t>d</w:t>
      </w:r>
      <w:r>
        <w:rPr>
          <w:color w:val="050708"/>
          <w:w w:val="108"/>
        </w:rPr>
        <w:t>e</w:t>
      </w:r>
      <w:r>
        <w:rPr>
          <w:color w:val="050708"/>
          <w:spacing w:val="-13"/>
          <w:w w:val="108"/>
        </w:rPr>
        <w:t>r</w:t>
      </w:r>
      <w:r>
        <w:rPr>
          <w:color w:val="050708"/>
          <w:w w:val="111"/>
        </w:rPr>
        <w:t>s</w:t>
      </w:r>
      <w:r>
        <w:rPr>
          <w:color w:val="050708"/>
          <w:spacing w:val="-13"/>
        </w:rPr>
        <w:t xml:space="preserve"> </w:t>
      </w:r>
      <w:r>
        <w:rPr>
          <w:color w:val="050708"/>
          <w:w w:val="107"/>
        </w:rPr>
        <w:t>than</w:t>
      </w:r>
      <w:r>
        <w:rPr>
          <w:color w:val="050708"/>
          <w:spacing w:val="41"/>
        </w:rPr>
        <w:t xml:space="preserve"> </w:t>
      </w:r>
      <w:r>
        <w:rPr>
          <w:color w:val="050708"/>
          <w:spacing w:val="-53"/>
          <w:w w:val="145"/>
        </w:rPr>
        <w:t>i</w:t>
      </w:r>
      <w:r>
        <w:rPr>
          <w:color w:val="050708"/>
          <w:w w:val="120"/>
        </w:rPr>
        <w:t>t</w:t>
      </w:r>
      <w:r>
        <w:rPr>
          <w:color w:val="050708"/>
          <w:spacing w:val="22"/>
        </w:rPr>
        <w:t xml:space="preserve"> </w:t>
      </w:r>
      <w:r>
        <w:rPr>
          <w:color w:val="1F1F1F"/>
          <w:spacing w:val="-43"/>
          <w:w w:val="145"/>
        </w:rPr>
        <w:t>i</w:t>
      </w:r>
      <w:r>
        <w:rPr>
          <w:color w:val="1F1F1F"/>
          <w:w w:val="111"/>
        </w:rPr>
        <w:t>s</w:t>
      </w:r>
      <w:r>
        <w:rPr>
          <w:color w:val="1F1F1F"/>
          <w:spacing w:val="-13"/>
        </w:rPr>
        <w:t xml:space="preserve"> </w:t>
      </w:r>
      <w:r>
        <w:rPr>
          <w:color w:val="1F1F1F"/>
          <w:w w:val="113"/>
        </w:rPr>
        <w:t>to</w:t>
      </w:r>
      <w:r>
        <w:rPr>
          <w:color w:val="1F1F1F"/>
          <w:spacing w:val="-4"/>
        </w:rPr>
        <w:t xml:space="preserve"> </w:t>
      </w:r>
      <w:r>
        <w:rPr>
          <w:color w:val="1F1F1F"/>
          <w:w w:val="106"/>
        </w:rPr>
        <w:t>short-te</w:t>
      </w:r>
      <w:r>
        <w:rPr>
          <w:color w:val="1F1F1F"/>
          <w:spacing w:val="24"/>
          <w:w w:val="106"/>
        </w:rPr>
        <w:t>r</w:t>
      </w:r>
      <w:r>
        <w:rPr>
          <w:color w:val="1F1F1F"/>
          <w:w w:val="111"/>
        </w:rPr>
        <w:t>m</w:t>
      </w:r>
      <w:r>
        <w:rPr>
          <w:color w:val="1F1F1F"/>
          <w:spacing w:val="-7"/>
        </w:rPr>
        <w:t xml:space="preserve"> </w:t>
      </w:r>
      <w:r>
        <w:rPr>
          <w:color w:val="1F1F1F"/>
          <w:w w:val="105"/>
        </w:rPr>
        <w:t>sources</w:t>
      </w:r>
      <w:r>
        <w:rPr>
          <w:color w:val="1F1F1F"/>
          <w:spacing w:val="31"/>
        </w:rPr>
        <w:t xml:space="preserve"> </w:t>
      </w:r>
      <w:r>
        <w:rPr>
          <w:color w:val="1F1F1F"/>
          <w:w w:val="109"/>
        </w:rPr>
        <w:t>of</w:t>
      </w:r>
      <w:r>
        <w:rPr>
          <w:color w:val="1F1F1F"/>
          <w:spacing w:val="9"/>
        </w:rPr>
        <w:t xml:space="preserve"> </w:t>
      </w:r>
      <w:r w:rsidR="003A0C3B">
        <w:rPr>
          <w:color w:val="1F1F1F"/>
          <w:w w:val="107"/>
        </w:rPr>
        <w:t>capital.</w:t>
      </w:r>
    </w:p>
    <w:p w:rsidR="00654F8F" w:rsidRDefault="00654F8F">
      <w:pPr>
        <w:pStyle w:val="BodyText"/>
        <w:spacing w:before="6"/>
        <w:rPr>
          <w:sz w:val="34"/>
        </w:rPr>
      </w:pPr>
    </w:p>
    <w:p w:rsidR="00654F8F" w:rsidRDefault="000A6207">
      <w:pPr>
        <w:pStyle w:val="Heading1"/>
      </w:pPr>
      <w:r>
        <w:rPr>
          <w:color w:val="050708"/>
          <w:spacing w:val="-9"/>
          <w:w w:val="115"/>
        </w:rPr>
        <w:t>Sponsor</w:t>
      </w:r>
      <w:r>
        <w:rPr>
          <w:color w:val="050708"/>
          <w:spacing w:val="-62"/>
          <w:w w:val="115"/>
        </w:rPr>
        <w:t xml:space="preserve"> </w:t>
      </w:r>
      <w:r>
        <w:rPr>
          <w:color w:val="1F1F1F"/>
          <w:spacing w:val="-13"/>
          <w:w w:val="115"/>
        </w:rPr>
        <w:t>Summary</w:t>
      </w:r>
    </w:p>
    <w:p w:rsidR="00654F8F" w:rsidRDefault="000A6207">
      <w:pPr>
        <w:pStyle w:val="BodyText"/>
        <w:spacing w:before="42" w:line="271" w:lineRule="auto"/>
        <w:ind w:left="140" w:right="156" w:hanging="20"/>
        <w:jc w:val="both"/>
      </w:pPr>
      <w:r>
        <w:rPr>
          <w:color w:val="050708"/>
          <w:w w:val="110"/>
        </w:rPr>
        <w:t>The spo</w:t>
      </w:r>
      <w:r>
        <w:rPr>
          <w:color w:val="1F1F1F"/>
          <w:w w:val="110"/>
        </w:rPr>
        <w:t>nsor or borro</w:t>
      </w:r>
      <w:r>
        <w:rPr>
          <w:color w:val="050708"/>
          <w:w w:val="110"/>
        </w:rPr>
        <w:t>w</w:t>
      </w:r>
      <w:r>
        <w:rPr>
          <w:color w:val="1F1F1F"/>
          <w:w w:val="110"/>
        </w:rPr>
        <w:t>er summary s</w:t>
      </w:r>
      <w:r>
        <w:rPr>
          <w:color w:val="050708"/>
          <w:w w:val="110"/>
        </w:rPr>
        <w:t>h</w:t>
      </w:r>
      <w:r>
        <w:rPr>
          <w:color w:val="1F1F1F"/>
          <w:w w:val="110"/>
        </w:rPr>
        <w:t>ould giv</w:t>
      </w:r>
      <w:r>
        <w:rPr>
          <w:color w:val="050708"/>
          <w:w w:val="110"/>
        </w:rPr>
        <w:t>e relevant fac</w:t>
      </w:r>
      <w:r>
        <w:rPr>
          <w:color w:val="1F1F1F"/>
          <w:w w:val="110"/>
        </w:rPr>
        <w:t xml:space="preserve">ts about the sponsor, but should not be their life story. A </w:t>
      </w:r>
      <w:r>
        <w:rPr>
          <w:color w:val="050708"/>
          <w:w w:val="110"/>
        </w:rPr>
        <w:t xml:space="preserve">more </w:t>
      </w:r>
      <w:r>
        <w:rPr>
          <w:color w:val="1F1F1F"/>
          <w:w w:val="110"/>
        </w:rPr>
        <w:t>detailed desc</w:t>
      </w:r>
      <w:r>
        <w:rPr>
          <w:color w:val="050708"/>
          <w:w w:val="110"/>
        </w:rPr>
        <w:t>ri</w:t>
      </w:r>
      <w:r>
        <w:rPr>
          <w:color w:val="1F1F1F"/>
          <w:w w:val="110"/>
        </w:rPr>
        <w:t>ption of the bor</w:t>
      </w:r>
      <w:r>
        <w:rPr>
          <w:color w:val="050708"/>
          <w:w w:val="110"/>
        </w:rPr>
        <w:t>r</w:t>
      </w:r>
      <w:r>
        <w:rPr>
          <w:color w:val="1F1F1F"/>
          <w:w w:val="110"/>
        </w:rPr>
        <w:t>ower or b</w:t>
      </w:r>
      <w:r>
        <w:rPr>
          <w:color w:val="050708"/>
          <w:w w:val="110"/>
        </w:rPr>
        <w:t>orrowing entit</w:t>
      </w:r>
      <w:r>
        <w:rPr>
          <w:color w:val="1F1F1F"/>
          <w:w w:val="110"/>
        </w:rPr>
        <w:t>y can be included in a borrower's resume.</w:t>
      </w:r>
    </w:p>
    <w:p w:rsidR="00654F8F" w:rsidRDefault="00654F8F">
      <w:pPr>
        <w:pStyle w:val="BodyText"/>
        <w:spacing w:before="5"/>
        <w:rPr>
          <w:sz w:val="43"/>
        </w:rPr>
      </w:pPr>
    </w:p>
    <w:p w:rsidR="00654F8F" w:rsidRDefault="000A6207">
      <w:pPr>
        <w:pStyle w:val="BodyText"/>
        <w:ind w:left="111"/>
        <w:jc w:val="both"/>
      </w:pPr>
      <w:r>
        <w:rPr>
          <w:color w:val="050708"/>
          <w:w w:val="115"/>
        </w:rPr>
        <w:t xml:space="preserve">A </w:t>
      </w:r>
      <w:r>
        <w:rPr>
          <w:color w:val="1F1F1F"/>
          <w:w w:val="115"/>
        </w:rPr>
        <w:t>good summa</w:t>
      </w:r>
      <w:r>
        <w:rPr>
          <w:color w:val="050708"/>
          <w:w w:val="115"/>
        </w:rPr>
        <w:t xml:space="preserve">ry </w:t>
      </w:r>
      <w:r>
        <w:rPr>
          <w:color w:val="1F1F1F"/>
          <w:spacing w:val="-14"/>
          <w:w w:val="115"/>
        </w:rPr>
        <w:t xml:space="preserve">might </w:t>
      </w:r>
      <w:r>
        <w:rPr>
          <w:color w:val="1F1F1F"/>
          <w:spacing w:val="-9"/>
          <w:w w:val="115"/>
        </w:rPr>
        <w:t xml:space="preserve">look </w:t>
      </w:r>
      <w:r>
        <w:rPr>
          <w:color w:val="1F1F1F"/>
          <w:spacing w:val="-15"/>
          <w:w w:val="115"/>
        </w:rPr>
        <w:t>l</w:t>
      </w:r>
      <w:r>
        <w:rPr>
          <w:color w:val="050708"/>
          <w:spacing w:val="-15"/>
          <w:w w:val="115"/>
        </w:rPr>
        <w:t xml:space="preserve">ike </w:t>
      </w:r>
      <w:r>
        <w:rPr>
          <w:color w:val="050708"/>
          <w:spacing w:val="-7"/>
          <w:w w:val="115"/>
        </w:rPr>
        <w:t>th</w:t>
      </w:r>
      <w:r>
        <w:rPr>
          <w:color w:val="1F1F1F"/>
          <w:spacing w:val="-7"/>
          <w:w w:val="115"/>
        </w:rPr>
        <w:t>is:</w:t>
      </w:r>
    </w:p>
    <w:p w:rsidR="00654F8F" w:rsidRDefault="000A6207">
      <w:pPr>
        <w:pStyle w:val="BodyText"/>
        <w:spacing w:before="35" w:line="259" w:lineRule="auto"/>
        <w:ind w:left="1579" w:right="581"/>
      </w:pPr>
      <w:r>
        <w:rPr>
          <w:color w:val="1F1F1F"/>
          <w:spacing w:val="-11"/>
          <w:w w:val="115"/>
        </w:rPr>
        <w:t>Fict</w:t>
      </w:r>
      <w:r>
        <w:rPr>
          <w:color w:val="050708"/>
          <w:spacing w:val="-11"/>
          <w:w w:val="115"/>
        </w:rPr>
        <w:t>itiou</w:t>
      </w:r>
      <w:r>
        <w:rPr>
          <w:color w:val="1F1F1F"/>
          <w:spacing w:val="-11"/>
          <w:w w:val="115"/>
        </w:rPr>
        <w:t xml:space="preserve">s </w:t>
      </w:r>
      <w:r>
        <w:rPr>
          <w:color w:val="1F1F1F"/>
          <w:spacing w:val="-3"/>
          <w:w w:val="115"/>
        </w:rPr>
        <w:t>Developm</w:t>
      </w:r>
      <w:r>
        <w:rPr>
          <w:color w:val="050708"/>
          <w:spacing w:val="-3"/>
          <w:w w:val="115"/>
        </w:rPr>
        <w:t xml:space="preserve">ent </w:t>
      </w:r>
      <w:r>
        <w:rPr>
          <w:color w:val="050708"/>
          <w:w w:val="115"/>
        </w:rPr>
        <w:t>C</w:t>
      </w:r>
      <w:r>
        <w:rPr>
          <w:color w:val="1F1F1F"/>
          <w:w w:val="115"/>
        </w:rPr>
        <w:t xml:space="preserve">ompany </w:t>
      </w:r>
      <w:r>
        <w:rPr>
          <w:color w:val="1F1F1F"/>
          <w:spacing w:val="3"/>
          <w:w w:val="115"/>
        </w:rPr>
        <w:t>w</w:t>
      </w:r>
      <w:r>
        <w:rPr>
          <w:color w:val="050708"/>
          <w:spacing w:val="3"/>
          <w:w w:val="115"/>
        </w:rPr>
        <w:t xml:space="preserve">as </w:t>
      </w:r>
      <w:r>
        <w:rPr>
          <w:color w:val="050708"/>
          <w:spacing w:val="-3"/>
          <w:w w:val="115"/>
        </w:rPr>
        <w:t xml:space="preserve">started </w:t>
      </w:r>
      <w:r>
        <w:rPr>
          <w:color w:val="050708"/>
          <w:spacing w:val="-12"/>
          <w:w w:val="115"/>
        </w:rPr>
        <w:t xml:space="preserve">in </w:t>
      </w:r>
      <w:r>
        <w:rPr>
          <w:color w:val="050708"/>
          <w:spacing w:val="-8"/>
          <w:w w:val="115"/>
        </w:rPr>
        <w:t>198</w:t>
      </w:r>
      <w:r>
        <w:rPr>
          <w:color w:val="1F1F1F"/>
          <w:spacing w:val="-8"/>
          <w:w w:val="115"/>
        </w:rPr>
        <w:t xml:space="preserve">9. </w:t>
      </w:r>
      <w:r>
        <w:rPr>
          <w:color w:val="1F1F1F"/>
          <w:spacing w:val="-7"/>
          <w:w w:val="115"/>
        </w:rPr>
        <w:t>S</w:t>
      </w:r>
      <w:r>
        <w:rPr>
          <w:color w:val="050708"/>
          <w:spacing w:val="-7"/>
          <w:w w:val="115"/>
        </w:rPr>
        <w:t>in</w:t>
      </w:r>
      <w:r>
        <w:rPr>
          <w:color w:val="1F1F1F"/>
          <w:spacing w:val="-7"/>
          <w:w w:val="115"/>
        </w:rPr>
        <w:t xml:space="preserve">ce </w:t>
      </w:r>
      <w:r>
        <w:rPr>
          <w:color w:val="1F1F1F"/>
          <w:spacing w:val="-18"/>
          <w:w w:val="115"/>
        </w:rPr>
        <w:t xml:space="preserve">its </w:t>
      </w:r>
      <w:r>
        <w:rPr>
          <w:color w:val="1F1F1F"/>
          <w:spacing w:val="-4"/>
          <w:w w:val="115"/>
        </w:rPr>
        <w:t>incepti</w:t>
      </w:r>
      <w:r>
        <w:rPr>
          <w:color w:val="050708"/>
          <w:spacing w:val="-4"/>
          <w:w w:val="115"/>
        </w:rPr>
        <w:t>o</w:t>
      </w:r>
      <w:r>
        <w:rPr>
          <w:color w:val="1F1F1F"/>
          <w:spacing w:val="-4"/>
          <w:w w:val="115"/>
        </w:rPr>
        <w:t xml:space="preserve">n </w:t>
      </w:r>
      <w:r>
        <w:rPr>
          <w:color w:val="1F1F1F"/>
          <w:spacing w:val="-31"/>
          <w:w w:val="115"/>
        </w:rPr>
        <w:t xml:space="preserve">it </w:t>
      </w:r>
      <w:r>
        <w:rPr>
          <w:color w:val="1F1F1F"/>
          <w:w w:val="115"/>
        </w:rPr>
        <w:t xml:space="preserve">has </w:t>
      </w:r>
      <w:r>
        <w:rPr>
          <w:color w:val="1F1F1F"/>
          <w:spacing w:val="-3"/>
          <w:w w:val="115"/>
        </w:rPr>
        <w:t>deve</w:t>
      </w:r>
      <w:r>
        <w:rPr>
          <w:color w:val="050708"/>
          <w:spacing w:val="-3"/>
          <w:w w:val="115"/>
        </w:rPr>
        <w:t>l</w:t>
      </w:r>
      <w:r>
        <w:rPr>
          <w:color w:val="1F1F1F"/>
          <w:spacing w:val="-3"/>
          <w:w w:val="115"/>
        </w:rPr>
        <w:t>ope</w:t>
      </w:r>
      <w:r>
        <w:rPr>
          <w:color w:val="050708"/>
          <w:spacing w:val="-3"/>
          <w:w w:val="115"/>
        </w:rPr>
        <w:t xml:space="preserve">d </w:t>
      </w:r>
      <w:r>
        <w:rPr>
          <w:color w:val="1F1F1F"/>
          <w:w w:val="115"/>
        </w:rPr>
        <w:t xml:space="preserve">32 </w:t>
      </w:r>
      <w:r>
        <w:rPr>
          <w:color w:val="1F1F1F"/>
          <w:spacing w:val="-4"/>
          <w:w w:val="115"/>
        </w:rPr>
        <w:t>pr</w:t>
      </w:r>
      <w:r>
        <w:rPr>
          <w:color w:val="050708"/>
          <w:spacing w:val="-4"/>
          <w:w w:val="115"/>
        </w:rPr>
        <w:t>opert</w:t>
      </w:r>
      <w:r>
        <w:rPr>
          <w:color w:val="1F1F1F"/>
          <w:spacing w:val="-4"/>
          <w:w w:val="115"/>
        </w:rPr>
        <w:t>ies</w:t>
      </w:r>
      <w:r>
        <w:rPr>
          <w:color w:val="1F1F1F"/>
          <w:spacing w:val="-61"/>
          <w:w w:val="115"/>
        </w:rPr>
        <w:t xml:space="preserve"> </w:t>
      </w:r>
      <w:r>
        <w:rPr>
          <w:color w:val="1F1F1F"/>
          <w:w w:val="115"/>
        </w:rPr>
        <w:t>with</w:t>
      </w:r>
      <w:r>
        <w:rPr>
          <w:color w:val="1F1F1F"/>
          <w:spacing w:val="-42"/>
          <w:w w:val="115"/>
        </w:rPr>
        <w:t xml:space="preserve"> </w:t>
      </w:r>
      <w:r>
        <w:rPr>
          <w:color w:val="1F1F1F"/>
          <w:spacing w:val="4"/>
          <w:w w:val="115"/>
        </w:rPr>
        <w:t>ove</w:t>
      </w:r>
      <w:r>
        <w:rPr>
          <w:color w:val="050708"/>
          <w:spacing w:val="4"/>
          <w:w w:val="115"/>
        </w:rPr>
        <w:t>r</w:t>
      </w:r>
      <w:r>
        <w:rPr>
          <w:color w:val="050708"/>
          <w:spacing w:val="-55"/>
          <w:w w:val="115"/>
        </w:rPr>
        <w:t xml:space="preserve"> </w:t>
      </w:r>
      <w:r>
        <w:rPr>
          <w:color w:val="050708"/>
          <w:spacing w:val="-3"/>
          <w:w w:val="115"/>
        </w:rPr>
        <w:t>1,00</w:t>
      </w:r>
      <w:r>
        <w:rPr>
          <w:color w:val="1F1F1F"/>
          <w:spacing w:val="-3"/>
          <w:w w:val="115"/>
        </w:rPr>
        <w:t>0,000</w:t>
      </w:r>
      <w:r>
        <w:rPr>
          <w:color w:val="1F1F1F"/>
          <w:spacing w:val="-49"/>
          <w:w w:val="115"/>
        </w:rPr>
        <w:t xml:space="preserve"> </w:t>
      </w:r>
      <w:r>
        <w:rPr>
          <w:color w:val="1F1F1F"/>
          <w:w w:val="115"/>
        </w:rPr>
        <w:t>squa</w:t>
      </w:r>
      <w:r>
        <w:rPr>
          <w:color w:val="050708"/>
          <w:w w:val="115"/>
        </w:rPr>
        <w:t>re</w:t>
      </w:r>
      <w:r>
        <w:rPr>
          <w:color w:val="050708"/>
          <w:spacing w:val="-58"/>
          <w:w w:val="115"/>
        </w:rPr>
        <w:t xml:space="preserve"> </w:t>
      </w:r>
      <w:r>
        <w:rPr>
          <w:color w:val="050708"/>
          <w:spacing w:val="-4"/>
          <w:w w:val="115"/>
        </w:rPr>
        <w:t>feet</w:t>
      </w:r>
      <w:r>
        <w:rPr>
          <w:color w:val="050708"/>
          <w:spacing w:val="-42"/>
          <w:w w:val="115"/>
        </w:rPr>
        <w:t xml:space="preserve"> </w:t>
      </w:r>
      <w:r>
        <w:rPr>
          <w:color w:val="050708"/>
          <w:w w:val="115"/>
        </w:rPr>
        <w:t>of</w:t>
      </w:r>
      <w:r>
        <w:rPr>
          <w:color w:val="050708"/>
          <w:spacing w:val="-45"/>
          <w:w w:val="115"/>
        </w:rPr>
        <w:t xml:space="preserve"> </w:t>
      </w:r>
      <w:r>
        <w:rPr>
          <w:color w:val="050708"/>
          <w:spacing w:val="-9"/>
          <w:w w:val="115"/>
        </w:rPr>
        <w:t>retail</w:t>
      </w:r>
      <w:r>
        <w:rPr>
          <w:color w:val="050708"/>
          <w:spacing w:val="-80"/>
          <w:w w:val="115"/>
        </w:rPr>
        <w:t xml:space="preserve"> </w:t>
      </w:r>
      <w:r>
        <w:rPr>
          <w:color w:val="1F1F1F"/>
          <w:spacing w:val="3"/>
          <w:w w:val="115"/>
        </w:rPr>
        <w:t>space</w:t>
      </w:r>
      <w:r>
        <w:rPr>
          <w:color w:val="050708"/>
          <w:spacing w:val="3"/>
          <w:w w:val="115"/>
        </w:rPr>
        <w:t>.</w:t>
      </w:r>
      <w:r>
        <w:rPr>
          <w:color w:val="050708"/>
          <w:spacing w:val="-88"/>
          <w:w w:val="115"/>
        </w:rPr>
        <w:t xml:space="preserve"> </w:t>
      </w:r>
      <w:r>
        <w:rPr>
          <w:color w:val="1F1F1F"/>
          <w:spacing w:val="-14"/>
          <w:w w:val="115"/>
        </w:rPr>
        <w:t>With</w:t>
      </w:r>
      <w:r>
        <w:rPr>
          <w:color w:val="1F1F1F"/>
          <w:spacing w:val="-42"/>
          <w:w w:val="115"/>
        </w:rPr>
        <w:t xml:space="preserve"> </w:t>
      </w:r>
      <w:r>
        <w:rPr>
          <w:color w:val="1F1F1F"/>
          <w:spacing w:val="-5"/>
          <w:w w:val="115"/>
        </w:rPr>
        <w:t>combine</w:t>
      </w:r>
      <w:r>
        <w:rPr>
          <w:color w:val="050708"/>
          <w:spacing w:val="-5"/>
          <w:w w:val="115"/>
        </w:rPr>
        <w:t>d</w:t>
      </w:r>
      <w:r>
        <w:rPr>
          <w:color w:val="050708"/>
          <w:spacing w:val="-56"/>
          <w:w w:val="115"/>
        </w:rPr>
        <w:t xml:space="preserve"> </w:t>
      </w:r>
      <w:r>
        <w:rPr>
          <w:color w:val="050708"/>
          <w:w w:val="115"/>
        </w:rPr>
        <w:t>s</w:t>
      </w:r>
      <w:r>
        <w:rPr>
          <w:color w:val="1F1F1F"/>
          <w:w w:val="115"/>
        </w:rPr>
        <w:t>ales</w:t>
      </w:r>
      <w:r>
        <w:rPr>
          <w:color w:val="1F1F1F"/>
          <w:spacing w:val="-49"/>
          <w:w w:val="115"/>
        </w:rPr>
        <w:t xml:space="preserve"> </w:t>
      </w:r>
      <w:r>
        <w:rPr>
          <w:color w:val="1F1F1F"/>
          <w:w w:val="115"/>
        </w:rPr>
        <w:t>of</w:t>
      </w:r>
      <w:r>
        <w:rPr>
          <w:color w:val="1F1F1F"/>
          <w:spacing w:val="-50"/>
          <w:w w:val="115"/>
        </w:rPr>
        <w:t xml:space="preserve"> </w:t>
      </w:r>
      <w:r>
        <w:rPr>
          <w:color w:val="1F1F1F"/>
          <w:spacing w:val="-10"/>
          <w:w w:val="115"/>
        </w:rPr>
        <w:t>$</w:t>
      </w:r>
      <w:r>
        <w:rPr>
          <w:color w:val="050708"/>
          <w:spacing w:val="-10"/>
          <w:w w:val="115"/>
        </w:rPr>
        <w:t>1</w:t>
      </w:r>
      <w:r>
        <w:rPr>
          <w:color w:val="1F1F1F"/>
          <w:spacing w:val="-10"/>
          <w:w w:val="115"/>
        </w:rPr>
        <w:t>20</w:t>
      </w:r>
      <w:r>
        <w:rPr>
          <w:color w:val="1F1F1F"/>
          <w:spacing w:val="-44"/>
          <w:w w:val="115"/>
        </w:rPr>
        <w:t xml:space="preserve"> </w:t>
      </w:r>
      <w:r>
        <w:rPr>
          <w:color w:val="1F1F1F"/>
          <w:spacing w:val="-8"/>
          <w:w w:val="115"/>
        </w:rPr>
        <w:t>million.</w:t>
      </w:r>
      <w:r>
        <w:rPr>
          <w:color w:val="1F1F1F"/>
          <w:spacing w:val="-47"/>
          <w:w w:val="115"/>
        </w:rPr>
        <w:t xml:space="preserve"> </w:t>
      </w:r>
      <w:r>
        <w:rPr>
          <w:color w:val="1F1F1F"/>
          <w:w w:val="115"/>
        </w:rPr>
        <w:t>O</w:t>
      </w:r>
      <w:r>
        <w:rPr>
          <w:color w:val="050708"/>
          <w:w w:val="115"/>
        </w:rPr>
        <w:t>r</w:t>
      </w:r>
      <w:r>
        <w:rPr>
          <w:color w:val="1F1F1F"/>
          <w:w w:val="115"/>
        </w:rPr>
        <w:t>:</w:t>
      </w:r>
    </w:p>
    <w:p w:rsidR="00654F8F" w:rsidRDefault="000A6207">
      <w:pPr>
        <w:pStyle w:val="BodyText"/>
        <w:spacing w:line="259" w:lineRule="auto"/>
        <w:ind w:left="1570" w:right="2284" w:firstLine="9"/>
      </w:pPr>
      <w:r>
        <w:rPr>
          <w:color w:val="050708"/>
          <w:spacing w:val="-7"/>
          <w:w w:val="110"/>
        </w:rPr>
        <w:t>Fictiti</w:t>
      </w:r>
      <w:r>
        <w:rPr>
          <w:color w:val="1F1F1F"/>
          <w:spacing w:val="-7"/>
          <w:w w:val="110"/>
        </w:rPr>
        <w:t xml:space="preserve">ous </w:t>
      </w:r>
      <w:r>
        <w:rPr>
          <w:color w:val="1F1F1F"/>
          <w:w w:val="110"/>
        </w:rPr>
        <w:t>Propertie</w:t>
      </w:r>
      <w:r>
        <w:rPr>
          <w:color w:val="050708"/>
          <w:w w:val="110"/>
        </w:rPr>
        <w:t xml:space="preserve">s </w:t>
      </w:r>
      <w:r>
        <w:rPr>
          <w:color w:val="050708"/>
          <w:spacing w:val="3"/>
          <w:w w:val="110"/>
        </w:rPr>
        <w:t>Gro</w:t>
      </w:r>
      <w:r>
        <w:rPr>
          <w:color w:val="1F1F1F"/>
          <w:spacing w:val="3"/>
          <w:w w:val="110"/>
        </w:rPr>
        <w:t xml:space="preserve">up </w:t>
      </w:r>
      <w:r>
        <w:rPr>
          <w:color w:val="1F1F1F"/>
          <w:spacing w:val="-5"/>
          <w:w w:val="110"/>
        </w:rPr>
        <w:t xml:space="preserve">began </w:t>
      </w:r>
      <w:r>
        <w:rPr>
          <w:color w:val="1F1F1F"/>
          <w:spacing w:val="-6"/>
          <w:w w:val="110"/>
        </w:rPr>
        <w:t>a</w:t>
      </w:r>
      <w:r>
        <w:rPr>
          <w:color w:val="050708"/>
          <w:spacing w:val="-6"/>
          <w:w w:val="110"/>
        </w:rPr>
        <w:t xml:space="preserve">cquiring </w:t>
      </w:r>
      <w:r>
        <w:rPr>
          <w:color w:val="050708"/>
          <w:spacing w:val="-13"/>
          <w:w w:val="110"/>
        </w:rPr>
        <w:t>multifa</w:t>
      </w:r>
      <w:r>
        <w:rPr>
          <w:color w:val="1F1F1F"/>
          <w:spacing w:val="-13"/>
          <w:w w:val="110"/>
        </w:rPr>
        <w:t xml:space="preserve">mily </w:t>
      </w:r>
      <w:r>
        <w:rPr>
          <w:color w:val="1F1F1F"/>
          <w:w w:val="110"/>
        </w:rPr>
        <w:t>p</w:t>
      </w:r>
      <w:r>
        <w:rPr>
          <w:color w:val="050708"/>
          <w:w w:val="110"/>
        </w:rPr>
        <w:t>ro</w:t>
      </w:r>
      <w:r>
        <w:rPr>
          <w:color w:val="1F1F1F"/>
          <w:w w:val="110"/>
        </w:rPr>
        <w:t>pe</w:t>
      </w:r>
      <w:r>
        <w:rPr>
          <w:color w:val="050708"/>
          <w:w w:val="110"/>
        </w:rPr>
        <w:t>rti</w:t>
      </w:r>
      <w:r>
        <w:rPr>
          <w:color w:val="1F1F1F"/>
          <w:w w:val="110"/>
        </w:rPr>
        <w:t xml:space="preserve">es </w:t>
      </w:r>
      <w:r>
        <w:rPr>
          <w:color w:val="1F1F1F"/>
          <w:spacing w:val="-12"/>
          <w:w w:val="110"/>
        </w:rPr>
        <w:t xml:space="preserve">in </w:t>
      </w:r>
      <w:r>
        <w:rPr>
          <w:color w:val="1F1F1F"/>
          <w:spacing w:val="-8"/>
          <w:w w:val="110"/>
        </w:rPr>
        <w:t xml:space="preserve">1993. </w:t>
      </w:r>
      <w:r>
        <w:rPr>
          <w:color w:val="050708"/>
          <w:spacing w:val="-10"/>
          <w:w w:val="110"/>
        </w:rPr>
        <w:t>Fi</w:t>
      </w:r>
      <w:r>
        <w:rPr>
          <w:color w:val="1F1F1F"/>
          <w:spacing w:val="-10"/>
          <w:w w:val="110"/>
        </w:rPr>
        <w:t xml:space="preserve">ctitious </w:t>
      </w:r>
      <w:r>
        <w:rPr>
          <w:color w:val="1F1F1F"/>
          <w:spacing w:val="-5"/>
          <w:w w:val="110"/>
        </w:rPr>
        <w:t xml:space="preserve">currently </w:t>
      </w:r>
      <w:r>
        <w:rPr>
          <w:color w:val="1F1F1F"/>
          <w:w w:val="110"/>
        </w:rPr>
        <w:t xml:space="preserve">owns </w:t>
      </w:r>
      <w:r>
        <w:rPr>
          <w:color w:val="1F1F1F"/>
          <w:spacing w:val="-12"/>
          <w:w w:val="110"/>
        </w:rPr>
        <w:t xml:space="preserve">in </w:t>
      </w:r>
      <w:r>
        <w:rPr>
          <w:color w:val="1F1F1F"/>
          <w:w w:val="110"/>
        </w:rPr>
        <w:t xml:space="preserve">excess of 4,000 </w:t>
      </w:r>
      <w:r>
        <w:rPr>
          <w:color w:val="1F1F1F"/>
          <w:spacing w:val="-7"/>
          <w:w w:val="110"/>
        </w:rPr>
        <w:t xml:space="preserve">units </w:t>
      </w:r>
      <w:r>
        <w:rPr>
          <w:color w:val="1F1F1F"/>
          <w:spacing w:val="-12"/>
          <w:w w:val="110"/>
        </w:rPr>
        <w:t xml:space="preserve">in </w:t>
      </w:r>
      <w:r>
        <w:rPr>
          <w:color w:val="1F1F1F"/>
          <w:w w:val="110"/>
        </w:rPr>
        <w:t xml:space="preserve">7 </w:t>
      </w:r>
      <w:r>
        <w:rPr>
          <w:color w:val="1F1F1F"/>
          <w:spacing w:val="-6"/>
          <w:w w:val="110"/>
        </w:rPr>
        <w:t xml:space="preserve">states </w:t>
      </w:r>
      <w:r>
        <w:rPr>
          <w:color w:val="1F1F1F"/>
          <w:w w:val="110"/>
        </w:rPr>
        <w:t xml:space="preserve">with </w:t>
      </w:r>
      <w:r>
        <w:rPr>
          <w:color w:val="1F1F1F"/>
          <w:spacing w:val="-5"/>
          <w:w w:val="110"/>
        </w:rPr>
        <w:t xml:space="preserve">rental </w:t>
      </w:r>
      <w:r>
        <w:rPr>
          <w:color w:val="1F1F1F"/>
          <w:spacing w:val="-4"/>
          <w:w w:val="110"/>
        </w:rPr>
        <w:t xml:space="preserve">revenue </w:t>
      </w:r>
      <w:r>
        <w:rPr>
          <w:color w:val="1F1F1F"/>
          <w:spacing w:val="-12"/>
          <w:w w:val="110"/>
        </w:rPr>
        <w:t xml:space="preserve">in </w:t>
      </w:r>
      <w:r>
        <w:rPr>
          <w:color w:val="1F1F1F"/>
          <w:spacing w:val="-4"/>
          <w:w w:val="110"/>
        </w:rPr>
        <w:t xml:space="preserve">excess </w:t>
      </w:r>
      <w:r>
        <w:rPr>
          <w:color w:val="1F1F1F"/>
          <w:w w:val="110"/>
        </w:rPr>
        <w:t>of $3,000,000.</w:t>
      </w:r>
    </w:p>
    <w:p w:rsidR="00654F8F" w:rsidRDefault="00654F8F">
      <w:pPr>
        <w:pStyle w:val="BodyText"/>
        <w:spacing w:before="9"/>
        <w:rPr>
          <w:sz w:val="34"/>
        </w:rPr>
      </w:pPr>
    </w:p>
    <w:p w:rsidR="00654F8F" w:rsidRDefault="000A6207">
      <w:pPr>
        <w:pStyle w:val="Heading1"/>
      </w:pPr>
      <w:proofErr w:type="gramStart"/>
      <w:r>
        <w:rPr>
          <w:color w:val="1F1F1F"/>
          <w:w w:val="105"/>
        </w:rPr>
        <w:t xml:space="preserve">Sources  </w:t>
      </w:r>
      <w:r>
        <w:rPr>
          <w:rFonts w:ascii="Times New Roman"/>
          <w:color w:val="1F1F1F"/>
          <w:w w:val="105"/>
          <w:sz w:val="48"/>
        </w:rPr>
        <w:t>&amp;</w:t>
      </w:r>
      <w:proofErr w:type="gramEnd"/>
      <w:r>
        <w:rPr>
          <w:rFonts w:ascii="Times New Roman"/>
          <w:color w:val="1F1F1F"/>
          <w:w w:val="105"/>
          <w:sz w:val="48"/>
        </w:rPr>
        <w:t xml:space="preserve"> </w:t>
      </w:r>
      <w:r>
        <w:rPr>
          <w:color w:val="1F1F1F"/>
          <w:w w:val="105"/>
        </w:rPr>
        <w:t>Uses</w:t>
      </w:r>
    </w:p>
    <w:p w:rsidR="00654F8F" w:rsidRDefault="000A6207">
      <w:pPr>
        <w:pStyle w:val="BodyText"/>
        <w:spacing w:before="38" w:line="259" w:lineRule="auto"/>
        <w:ind w:left="121" w:right="135"/>
        <w:jc w:val="both"/>
      </w:pPr>
      <w:r>
        <w:rPr>
          <w:color w:val="1F1F1F"/>
          <w:spacing w:val="-6"/>
          <w:w w:val="115"/>
        </w:rPr>
        <w:t>Th</w:t>
      </w:r>
      <w:r>
        <w:rPr>
          <w:color w:val="050708"/>
          <w:spacing w:val="-6"/>
          <w:w w:val="115"/>
        </w:rPr>
        <w:t>i</w:t>
      </w:r>
      <w:r>
        <w:rPr>
          <w:color w:val="1F1F1F"/>
          <w:spacing w:val="-6"/>
          <w:w w:val="115"/>
        </w:rPr>
        <w:t xml:space="preserve">s </w:t>
      </w:r>
      <w:r>
        <w:rPr>
          <w:color w:val="1F1F1F"/>
          <w:spacing w:val="-7"/>
          <w:w w:val="115"/>
        </w:rPr>
        <w:t>s</w:t>
      </w:r>
      <w:r>
        <w:rPr>
          <w:color w:val="050708"/>
          <w:spacing w:val="-7"/>
          <w:w w:val="115"/>
        </w:rPr>
        <w:t>e</w:t>
      </w:r>
      <w:r>
        <w:rPr>
          <w:color w:val="1F1F1F"/>
          <w:spacing w:val="-7"/>
          <w:w w:val="115"/>
        </w:rPr>
        <w:t>ct</w:t>
      </w:r>
      <w:r>
        <w:rPr>
          <w:color w:val="050708"/>
          <w:spacing w:val="-7"/>
          <w:w w:val="115"/>
        </w:rPr>
        <w:t xml:space="preserve">ion </w:t>
      </w:r>
      <w:r>
        <w:rPr>
          <w:color w:val="1F1F1F"/>
          <w:spacing w:val="-8"/>
          <w:w w:val="115"/>
        </w:rPr>
        <w:t>d</w:t>
      </w:r>
      <w:r>
        <w:rPr>
          <w:color w:val="050708"/>
          <w:spacing w:val="-8"/>
          <w:w w:val="115"/>
        </w:rPr>
        <w:t>e</w:t>
      </w:r>
      <w:r>
        <w:rPr>
          <w:color w:val="1F1F1F"/>
          <w:spacing w:val="-8"/>
          <w:w w:val="115"/>
        </w:rPr>
        <w:t>t</w:t>
      </w:r>
      <w:r>
        <w:rPr>
          <w:color w:val="050708"/>
          <w:spacing w:val="-8"/>
          <w:w w:val="115"/>
        </w:rPr>
        <w:t>ai</w:t>
      </w:r>
      <w:r>
        <w:rPr>
          <w:color w:val="1F1F1F"/>
          <w:spacing w:val="-8"/>
          <w:w w:val="115"/>
        </w:rPr>
        <w:t xml:space="preserve">ls </w:t>
      </w:r>
      <w:r>
        <w:rPr>
          <w:color w:val="1F1F1F"/>
          <w:spacing w:val="6"/>
          <w:w w:val="115"/>
        </w:rPr>
        <w:t>t</w:t>
      </w:r>
      <w:r>
        <w:rPr>
          <w:color w:val="050708"/>
          <w:spacing w:val="6"/>
          <w:w w:val="115"/>
        </w:rPr>
        <w:t xml:space="preserve">he </w:t>
      </w:r>
      <w:r>
        <w:rPr>
          <w:color w:val="050708"/>
          <w:spacing w:val="-14"/>
          <w:w w:val="115"/>
        </w:rPr>
        <w:t>u</w:t>
      </w:r>
      <w:r>
        <w:rPr>
          <w:color w:val="1F1F1F"/>
          <w:spacing w:val="-14"/>
          <w:w w:val="115"/>
        </w:rPr>
        <w:t>t</w:t>
      </w:r>
      <w:r>
        <w:rPr>
          <w:color w:val="050708"/>
          <w:spacing w:val="-14"/>
          <w:w w:val="115"/>
        </w:rPr>
        <w:t>i</w:t>
      </w:r>
      <w:r>
        <w:rPr>
          <w:color w:val="1F1F1F"/>
          <w:spacing w:val="-14"/>
          <w:w w:val="115"/>
        </w:rPr>
        <w:t>l</w:t>
      </w:r>
      <w:r>
        <w:rPr>
          <w:color w:val="050708"/>
          <w:spacing w:val="-14"/>
          <w:w w:val="115"/>
        </w:rPr>
        <w:t>iza</w:t>
      </w:r>
      <w:r>
        <w:rPr>
          <w:color w:val="1F1F1F"/>
          <w:spacing w:val="-14"/>
          <w:w w:val="115"/>
        </w:rPr>
        <w:t>t</w:t>
      </w:r>
      <w:r>
        <w:rPr>
          <w:color w:val="050708"/>
          <w:spacing w:val="-14"/>
          <w:w w:val="115"/>
        </w:rPr>
        <w:t>io</w:t>
      </w:r>
      <w:r>
        <w:rPr>
          <w:color w:val="1F1F1F"/>
          <w:spacing w:val="-14"/>
          <w:w w:val="115"/>
        </w:rPr>
        <w:t xml:space="preserve">n </w:t>
      </w:r>
      <w:r>
        <w:rPr>
          <w:color w:val="050708"/>
          <w:spacing w:val="-8"/>
          <w:w w:val="115"/>
        </w:rPr>
        <w:t>o</w:t>
      </w:r>
      <w:r>
        <w:rPr>
          <w:color w:val="1F1F1F"/>
          <w:spacing w:val="-8"/>
          <w:w w:val="115"/>
        </w:rPr>
        <w:t xml:space="preserve">f </w:t>
      </w:r>
      <w:r>
        <w:rPr>
          <w:color w:val="1F1F1F"/>
          <w:spacing w:val="3"/>
          <w:w w:val="115"/>
        </w:rPr>
        <w:t>th</w:t>
      </w:r>
      <w:r>
        <w:rPr>
          <w:color w:val="050708"/>
          <w:spacing w:val="3"/>
          <w:w w:val="115"/>
        </w:rPr>
        <w:t xml:space="preserve">e </w:t>
      </w:r>
      <w:r>
        <w:rPr>
          <w:color w:val="1F1F1F"/>
          <w:spacing w:val="-9"/>
          <w:w w:val="115"/>
        </w:rPr>
        <w:t>l</w:t>
      </w:r>
      <w:r>
        <w:rPr>
          <w:color w:val="050708"/>
          <w:spacing w:val="-9"/>
          <w:w w:val="115"/>
        </w:rPr>
        <w:t xml:space="preserve">oan </w:t>
      </w:r>
      <w:r>
        <w:rPr>
          <w:color w:val="050708"/>
          <w:spacing w:val="-5"/>
          <w:w w:val="115"/>
        </w:rPr>
        <w:t>pro</w:t>
      </w:r>
      <w:r>
        <w:rPr>
          <w:color w:val="1F1F1F"/>
          <w:spacing w:val="-5"/>
          <w:w w:val="115"/>
        </w:rPr>
        <w:t>c</w:t>
      </w:r>
      <w:r>
        <w:rPr>
          <w:color w:val="050708"/>
          <w:spacing w:val="-5"/>
          <w:w w:val="115"/>
        </w:rPr>
        <w:t>e</w:t>
      </w:r>
      <w:r>
        <w:rPr>
          <w:color w:val="1F1F1F"/>
          <w:spacing w:val="-5"/>
          <w:w w:val="115"/>
        </w:rPr>
        <w:t>ed</w:t>
      </w:r>
      <w:r>
        <w:rPr>
          <w:color w:val="050708"/>
          <w:spacing w:val="-5"/>
          <w:w w:val="115"/>
        </w:rPr>
        <w:t xml:space="preserve">s </w:t>
      </w:r>
      <w:r>
        <w:rPr>
          <w:color w:val="050708"/>
          <w:spacing w:val="-10"/>
          <w:w w:val="115"/>
        </w:rPr>
        <w:t>a</w:t>
      </w:r>
      <w:r>
        <w:rPr>
          <w:color w:val="1F1F1F"/>
          <w:spacing w:val="-10"/>
          <w:w w:val="115"/>
        </w:rPr>
        <w:t xml:space="preserve">s </w:t>
      </w:r>
      <w:r>
        <w:rPr>
          <w:color w:val="050708"/>
          <w:w w:val="115"/>
        </w:rPr>
        <w:t xml:space="preserve">well as the </w:t>
      </w:r>
      <w:r>
        <w:rPr>
          <w:color w:val="1F1F1F"/>
          <w:w w:val="115"/>
        </w:rPr>
        <w:t>s</w:t>
      </w:r>
      <w:r>
        <w:rPr>
          <w:color w:val="050708"/>
          <w:w w:val="115"/>
        </w:rPr>
        <w:t>ou</w:t>
      </w:r>
      <w:r>
        <w:rPr>
          <w:color w:val="1F1F1F"/>
          <w:w w:val="115"/>
        </w:rPr>
        <w:t>rc</w:t>
      </w:r>
      <w:r>
        <w:rPr>
          <w:color w:val="050708"/>
          <w:w w:val="115"/>
        </w:rPr>
        <w:t xml:space="preserve">e </w:t>
      </w:r>
      <w:r>
        <w:rPr>
          <w:color w:val="1F1F1F"/>
          <w:w w:val="115"/>
        </w:rPr>
        <w:t xml:space="preserve">of </w:t>
      </w:r>
      <w:r>
        <w:rPr>
          <w:color w:val="050708"/>
          <w:spacing w:val="-8"/>
          <w:w w:val="115"/>
        </w:rPr>
        <w:t>a</w:t>
      </w:r>
      <w:r>
        <w:rPr>
          <w:color w:val="1F1F1F"/>
          <w:spacing w:val="-8"/>
          <w:w w:val="115"/>
        </w:rPr>
        <w:t>n</w:t>
      </w:r>
      <w:r>
        <w:rPr>
          <w:color w:val="050708"/>
          <w:spacing w:val="-8"/>
          <w:w w:val="115"/>
        </w:rPr>
        <w:t xml:space="preserve">y </w:t>
      </w:r>
      <w:r>
        <w:rPr>
          <w:color w:val="1F1F1F"/>
          <w:w w:val="115"/>
        </w:rPr>
        <w:t>o</w:t>
      </w:r>
      <w:r>
        <w:rPr>
          <w:color w:val="050708"/>
          <w:w w:val="115"/>
        </w:rPr>
        <w:t>the</w:t>
      </w:r>
      <w:r>
        <w:rPr>
          <w:color w:val="1F1F1F"/>
          <w:w w:val="115"/>
        </w:rPr>
        <w:t xml:space="preserve">r </w:t>
      </w:r>
      <w:r>
        <w:rPr>
          <w:color w:val="1F1F1F"/>
          <w:spacing w:val="4"/>
          <w:w w:val="115"/>
        </w:rPr>
        <w:t>f</w:t>
      </w:r>
      <w:r>
        <w:rPr>
          <w:color w:val="050708"/>
          <w:spacing w:val="4"/>
          <w:w w:val="115"/>
        </w:rPr>
        <w:t>und</w:t>
      </w:r>
      <w:r>
        <w:rPr>
          <w:color w:val="1F1F1F"/>
          <w:spacing w:val="4"/>
          <w:w w:val="115"/>
        </w:rPr>
        <w:t xml:space="preserve">s </w:t>
      </w:r>
      <w:r>
        <w:rPr>
          <w:color w:val="1F1F1F"/>
          <w:spacing w:val="-5"/>
          <w:w w:val="115"/>
        </w:rPr>
        <w:t>ne</w:t>
      </w:r>
      <w:r>
        <w:rPr>
          <w:color w:val="050708"/>
          <w:spacing w:val="-5"/>
          <w:w w:val="115"/>
        </w:rPr>
        <w:t>e</w:t>
      </w:r>
      <w:r>
        <w:rPr>
          <w:color w:val="1F1F1F"/>
          <w:spacing w:val="-5"/>
          <w:w w:val="115"/>
        </w:rPr>
        <w:t xml:space="preserve">ded </w:t>
      </w:r>
      <w:r>
        <w:rPr>
          <w:color w:val="1F1F1F"/>
          <w:spacing w:val="9"/>
          <w:w w:val="115"/>
        </w:rPr>
        <w:t>f</w:t>
      </w:r>
      <w:r>
        <w:rPr>
          <w:color w:val="050708"/>
          <w:spacing w:val="9"/>
          <w:w w:val="115"/>
        </w:rPr>
        <w:t>o</w:t>
      </w:r>
      <w:r>
        <w:rPr>
          <w:color w:val="1F1F1F"/>
          <w:spacing w:val="9"/>
          <w:w w:val="115"/>
        </w:rPr>
        <w:t xml:space="preserve">r </w:t>
      </w:r>
      <w:r>
        <w:rPr>
          <w:color w:val="050708"/>
          <w:w w:val="115"/>
        </w:rPr>
        <w:t xml:space="preserve">the </w:t>
      </w:r>
      <w:r>
        <w:rPr>
          <w:color w:val="050708"/>
          <w:spacing w:val="-8"/>
          <w:w w:val="115"/>
        </w:rPr>
        <w:t>project.</w:t>
      </w:r>
      <w:r>
        <w:rPr>
          <w:color w:val="050708"/>
          <w:spacing w:val="-50"/>
          <w:w w:val="115"/>
        </w:rPr>
        <w:t xml:space="preserve"> </w:t>
      </w:r>
      <w:r>
        <w:rPr>
          <w:color w:val="050708"/>
          <w:w w:val="115"/>
        </w:rPr>
        <w:t>A</w:t>
      </w:r>
      <w:r>
        <w:rPr>
          <w:color w:val="050708"/>
          <w:spacing w:val="-32"/>
          <w:w w:val="115"/>
        </w:rPr>
        <w:t xml:space="preserve"> </w:t>
      </w:r>
      <w:proofErr w:type="gramStart"/>
      <w:r>
        <w:rPr>
          <w:color w:val="050708"/>
          <w:spacing w:val="-13"/>
          <w:w w:val="115"/>
        </w:rPr>
        <w:t>table</w:t>
      </w:r>
      <w:r>
        <w:rPr>
          <w:color w:val="7E7E7E"/>
          <w:spacing w:val="-13"/>
          <w:w w:val="115"/>
        </w:rPr>
        <w:t>,</w:t>
      </w:r>
      <w:proofErr w:type="gramEnd"/>
      <w:r>
        <w:rPr>
          <w:color w:val="7E7E7E"/>
          <w:spacing w:val="-67"/>
          <w:w w:val="115"/>
        </w:rPr>
        <w:t xml:space="preserve"> </w:t>
      </w:r>
      <w:r>
        <w:rPr>
          <w:color w:val="050708"/>
          <w:w w:val="115"/>
        </w:rPr>
        <w:t>or</w:t>
      </w:r>
      <w:r>
        <w:rPr>
          <w:color w:val="050708"/>
          <w:spacing w:val="-43"/>
          <w:w w:val="115"/>
        </w:rPr>
        <w:t xml:space="preserve"> </w:t>
      </w:r>
      <w:r>
        <w:rPr>
          <w:color w:val="050708"/>
          <w:spacing w:val="-8"/>
          <w:w w:val="115"/>
        </w:rPr>
        <w:t>spreadsheet</w:t>
      </w:r>
      <w:r>
        <w:rPr>
          <w:color w:val="050708"/>
          <w:spacing w:val="-36"/>
          <w:w w:val="115"/>
        </w:rPr>
        <w:t xml:space="preserve"> </w:t>
      </w:r>
      <w:r>
        <w:rPr>
          <w:color w:val="050708"/>
          <w:spacing w:val="-3"/>
          <w:w w:val="115"/>
        </w:rPr>
        <w:t>format</w:t>
      </w:r>
      <w:r>
        <w:rPr>
          <w:color w:val="050708"/>
          <w:spacing w:val="-31"/>
          <w:w w:val="115"/>
        </w:rPr>
        <w:t xml:space="preserve"> </w:t>
      </w:r>
      <w:r>
        <w:rPr>
          <w:color w:val="050708"/>
          <w:spacing w:val="-22"/>
          <w:w w:val="115"/>
        </w:rPr>
        <w:t>is</w:t>
      </w:r>
      <w:r>
        <w:rPr>
          <w:color w:val="050708"/>
          <w:spacing w:val="-41"/>
          <w:w w:val="115"/>
        </w:rPr>
        <w:t xml:space="preserve"> </w:t>
      </w:r>
      <w:r>
        <w:rPr>
          <w:color w:val="050708"/>
          <w:spacing w:val="-10"/>
          <w:w w:val="115"/>
        </w:rPr>
        <w:t>most</w:t>
      </w:r>
      <w:r>
        <w:rPr>
          <w:color w:val="050708"/>
          <w:spacing w:val="-25"/>
          <w:w w:val="115"/>
        </w:rPr>
        <w:t xml:space="preserve"> </w:t>
      </w:r>
      <w:r>
        <w:rPr>
          <w:color w:val="050708"/>
          <w:spacing w:val="-17"/>
          <w:w w:val="115"/>
        </w:rPr>
        <w:t>helpful</w:t>
      </w:r>
      <w:r>
        <w:rPr>
          <w:color w:val="050708"/>
          <w:spacing w:val="-63"/>
          <w:w w:val="115"/>
        </w:rPr>
        <w:t xml:space="preserve"> </w:t>
      </w:r>
      <w:r>
        <w:rPr>
          <w:color w:val="050708"/>
          <w:spacing w:val="-21"/>
          <w:w w:val="115"/>
        </w:rPr>
        <w:t>and</w:t>
      </w:r>
      <w:r>
        <w:rPr>
          <w:color w:val="050708"/>
          <w:spacing w:val="-36"/>
          <w:w w:val="115"/>
        </w:rPr>
        <w:t xml:space="preserve"> </w:t>
      </w:r>
      <w:r>
        <w:rPr>
          <w:color w:val="050708"/>
          <w:spacing w:val="-8"/>
          <w:w w:val="115"/>
        </w:rPr>
        <w:t>looks</w:t>
      </w:r>
      <w:r>
        <w:rPr>
          <w:color w:val="050708"/>
          <w:spacing w:val="-41"/>
          <w:w w:val="115"/>
        </w:rPr>
        <w:t xml:space="preserve"> </w:t>
      </w:r>
      <w:r>
        <w:rPr>
          <w:color w:val="050708"/>
          <w:spacing w:val="-9"/>
          <w:w w:val="115"/>
        </w:rPr>
        <w:t>cleaner.</w:t>
      </w:r>
      <w:r>
        <w:rPr>
          <w:color w:val="050708"/>
          <w:spacing w:val="-25"/>
          <w:w w:val="115"/>
        </w:rPr>
        <w:t xml:space="preserve"> </w:t>
      </w:r>
      <w:r>
        <w:rPr>
          <w:color w:val="050708"/>
          <w:spacing w:val="-31"/>
          <w:w w:val="115"/>
        </w:rPr>
        <w:t>If</w:t>
      </w:r>
      <w:r>
        <w:rPr>
          <w:color w:val="050708"/>
          <w:spacing w:val="-41"/>
          <w:w w:val="115"/>
        </w:rPr>
        <w:t xml:space="preserve"> </w:t>
      </w:r>
      <w:r>
        <w:rPr>
          <w:color w:val="050708"/>
          <w:w w:val="115"/>
        </w:rPr>
        <w:t>you</w:t>
      </w:r>
      <w:r>
        <w:rPr>
          <w:color w:val="050708"/>
          <w:spacing w:val="-28"/>
          <w:w w:val="115"/>
        </w:rPr>
        <w:t xml:space="preserve"> </w:t>
      </w:r>
      <w:r>
        <w:rPr>
          <w:color w:val="050708"/>
          <w:w w:val="115"/>
        </w:rPr>
        <w:t>are</w:t>
      </w:r>
      <w:r>
        <w:rPr>
          <w:color w:val="050708"/>
          <w:spacing w:val="-44"/>
          <w:w w:val="115"/>
        </w:rPr>
        <w:t xml:space="preserve"> </w:t>
      </w:r>
      <w:r>
        <w:rPr>
          <w:color w:val="050708"/>
          <w:w w:val="115"/>
        </w:rPr>
        <w:t>seeking</w:t>
      </w:r>
      <w:r>
        <w:rPr>
          <w:color w:val="050708"/>
          <w:spacing w:val="-42"/>
          <w:w w:val="115"/>
        </w:rPr>
        <w:t xml:space="preserve"> </w:t>
      </w:r>
      <w:r>
        <w:rPr>
          <w:color w:val="050708"/>
          <w:w w:val="115"/>
        </w:rPr>
        <w:t>a</w:t>
      </w:r>
      <w:r>
        <w:rPr>
          <w:color w:val="050708"/>
          <w:spacing w:val="-36"/>
          <w:w w:val="115"/>
        </w:rPr>
        <w:t xml:space="preserve"> </w:t>
      </w:r>
      <w:r>
        <w:rPr>
          <w:color w:val="050708"/>
          <w:spacing w:val="-6"/>
          <w:w w:val="115"/>
        </w:rPr>
        <w:t>construction</w:t>
      </w:r>
      <w:r>
        <w:rPr>
          <w:color w:val="050708"/>
          <w:spacing w:val="-28"/>
          <w:w w:val="115"/>
        </w:rPr>
        <w:t xml:space="preserve"> </w:t>
      </w:r>
      <w:r>
        <w:rPr>
          <w:color w:val="050708"/>
          <w:spacing w:val="-7"/>
          <w:w w:val="115"/>
        </w:rPr>
        <w:t>loan,</w:t>
      </w:r>
      <w:r>
        <w:rPr>
          <w:color w:val="050708"/>
          <w:spacing w:val="-41"/>
          <w:w w:val="115"/>
        </w:rPr>
        <w:t xml:space="preserve"> </w:t>
      </w:r>
      <w:r>
        <w:rPr>
          <w:color w:val="050708"/>
          <w:spacing w:val="2"/>
          <w:w w:val="115"/>
        </w:rPr>
        <w:t xml:space="preserve">this </w:t>
      </w:r>
      <w:r>
        <w:rPr>
          <w:color w:val="050708"/>
          <w:spacing w:val="-12"/>
          <w:w w:val="115"/>
        </w:rPr>
        <w:t>section</w:t>
      </w:r>
      <w:r>
        <w:rPr>
          <w:color w:val="050708"/>
          <w:spacing w:val="-20"/>
          <w:w w:val="115"/>
        </w:rPr>
        <w:t xml:space="preserve"> </w:t>
      </w:r>
      <w:r>
        <w:rPr>
          <w:color w:val="050708"/>
          <w:spacing w:val="-17"/>
          <w:w w:val="115"/>
        </w:rPr>
        <w:t>is</w:t>
      </w:r>
      <w:r>
        <w:rPr>
          <w:color w:val="050708"/>
          <w:spacing w:val="-43"/>
          <w:w w:val="115"/>
        </w:rPr>
        <w:t xml:space="preserve"> </w:t>
      </w:r>
      <w:r>
        <w:rPr>
          <w:color w:val="050708"/>
          <w:spacing w:val="-4"/>
          <w:w w:val="115"/>
        </w:rPr>
        <w:t>vital</w:t>
      </w:r>
      <w:r>
        <w:rPr>
          <w:color w:val="050708"/>
          <w:spacing w:val="-39"/>
          <w:w w:val="115"/>
        </w:rPr>
        <w:t xml:space="preserve"> </w:t>
      </w:r>
      <w:r>
        <w:rPr>
          <w:color w:val="050708"/>
          <w:w w:val="115"/>
        </w:rPr>
        <w:t>for</w:t>
      </w:r>
      <w:r>
        <w:rPr>
          <w:color w:val="050708"/>
          <w:spacing w:val="-40"/>
          <w:w w:val="115"/>
        </w:rPr>
        <w:t xml:space="preserve"> </w:t>
      </w:r>
      <w:r>
        <w:rPr>
          <w:color w:val="050708"/>
          <w:spacing w:val="-21"/>
          <w:w w:val="115"/>
        </w:rPr>
        <w:t>the</w:t>
      </w:r>
      <w:r>
        <w:rPr>
          <w:color w:val="050708"/>
          <w:spacing w:val="-23"/>
          <w:w w:val="115"/>
        </w:rPr>
        <w:t xml:space="preserve"> </w:t>
      </w:r>
      <w:r>
        <w:rPr>
          <w:color w:val="050708"/>
          <w:w w:val="115"/>
        </w:rPr>
        <w:t>underwriting</w:t>
      </w:r>
      <w:r>
        <w:rPr>
          <w:color w:val="050708"/>
          <w:spacing w:val="-28"/>
          <w:w w:val="115"/>
        </w:rPr>
        <w:t xml:space="preserve"> </w:t>
      </w:r>
      <w:r>
        <w:rPr>
          <w:color w:val="050708"/>
          <w:spacing w:val="-4"/>
          <w:w w:val="115"/>
        </w:rPr>
        <w:t>process.</w:t>
      </w:r>
      <w:r>
        <w:rPr>
          <w:color w:val="050708"/>
          <w:spacing w:val="-25"/>
          <w:w w:val="115"/>
        </w:rPr>
        <w:t xml:space="preserve"> </w:t>
      </w:r>
      <w:r>
        <w:rPr>
          <w:color w:val="050708"/>
          <w:spacing w:val="-6"/>
          <w:w w:val="115"/>
        </w:rPr>
        <w:t>Cost</w:t>
      </w:r>
      <w:r>
        <w:rPr>
          <w:color w:val="050708"/>
          <w:spacing w:val="-18"/>
          <w:w w:val="115"/>
        </w:rPr>
        <w:t xml:space="preserve"> </w:t>
      </w:r>
      <w:r>
        <w:rPr>
          <w:color w:val="050708"/>
          <w:spacing w:val="-7"/>
          <w:w w:val="115"/>
        </w:rPr>
        <w:t>information</w:t>
      </w:r>
      <w:r>
        <w:rPr>
          <w:color w:val="050708"/>
          <w:spacing w:val="-32"/>
          <w:w w:val="115"/>
        </w:rPr>
        <w:t xml:space="preserve"> </w:t>
      </w:r>
      <w:r>
        <w:rPr>
          <w:color w:val="050708"/>
          <w:w w:val="115"/>
        </w:rPr>
        <w:t>should</w:t>
      </w:r>
      <w:r>
        <w:rPr>
          <w:color w:val="050708"/>
          <w:spacing w:val="-31"/>
          <w:w w:val="115"/>
        </w:rPr>
        <w:t xml:space="preserve"> </w:t>
      </w:r>
      <w:r>
        <w:rPr>
          <w:color w:val="050708"/>
          <w:spacing w:val="-25"/>
          <w:w w:val="115"/>
        </w:rPr>
        <w:t>on</w:t>
      </w:r>
      <w:r w:rsidR="003A0C3B">
        <w:rPr>
          <w:color w:val="B6B6B8"/>
          <w:spacing w:val="-25"/>
          <w:w w:val="115"/>
        </w:rPr>
        <w:t>l</w:t>
      </w:r>
      <w:r>
        <w:rPr>
          <w:color w:val="050708"/>
          <w:spacing w:val="-25"/>
          <w:w w:val="115"/>
        </w:rPr>
        <w:t>y</w:t>
      </w:r>
      <w:r>
        <w:rPr>
          <w:color w:val="050708"/>
          <w:spacing w:val="-21"/>
          <w:w w:val="115"/>
        </w:rPr>
        <w:t xml:space="preserve"> </w:t>
      </w:r>
      <w:r>
        <w:rPr>
          <w:color w:val="050708"/>
          <w:spacing w:val="-11"/>
          <w:w w:val="115"/>
        </w:rPr>
        <w:t>be</w:t>
      </w:r>
      <w:r>
        <w:rPr>
          <w:color w:val="050708"/>
          <w:spacing w:val="-35"/>
          <w:w w:val="115"/>
        </w:rPr>
        <w:t xml:space="preserve"> </w:t>
      </w:r>
      <w:r>
        <w:rPr>
          <w:color w:val="050708"/>
          <w:w w:val="115"/>
        </w:rPr>
        <w:t>a</w:t>
      </w:r>
      <w:r>
        <w:rPr>
          <w:color w:val="050708"/>
          <w:spacing w:val="-35"/>
          <w:w w:val="115"/>
        </w:rPr>
        <w:t xml:space="preserve"> </w:t>
      </w:r>
      <w:r>
        <w:rPr>
          <w:color w:val="050708"/>
          <w:spacing w:val="-4"/>
          <w:w w:val="115"/>
        </w:rPr>
        <w:t>summary.</w:t>
      </w:r>
      <w:r>
        <w:rPr>
          <w:color w:val="050708"/>
          <w:spacing w:val="-35"/>
          <w:w w:val="115"/>
        </w:rPr>
        <w:t xml:space="preserve"> </w:t>
      </w:r>
      <w:r>
        <w:rPr>
          <w:color w:val="050708"/>
          <w:w w:val="115"/>
        </w:rPr>
        <w:t>The</w:t>
      </w:r>
      <w:r>
        <w:rPr>
          <w:color w:val="050708"/>
          <w:spacing w:val="-53"/>
          <w:w w:val="115"/>
        </w:rPr>
        <w:t xml:space="preserve"> </w:t>
      </w:r>
      <w:r>
        <w:rPr>
          <w:color w:val="050708"/>
          <w:spacing w:val="-5"/>
          <w:w w:val="115"/>
        </w:rPr>
        <w:t>detailed</w:t>
      </w:r>
      <w:r>
        <w:rPr>
          <w:color w:val="050708"/>
          <w:spacing w:val="-51"/>
          <w:w w:val="115"/>
        </w:rPr>
        <w:t xml:space="preserve"> </w:t>
      </w:r>
      <w:r>
        <w:rPr>
          <w:color w:val="050708"/>
          <w:spacing w:val="-5"/>
          <w:w w:val="115"/>
        </w:rPr>
        <w:t>costs</w:t>
      </w:r>
      <w:r>
        <w:rPr>
          <w:color w:val="050708"/>
          <w:spacing w:val="-62"/>
          <w:w w:val="115"/>
        </w:rPr>
        <w:t xml:space="preserve"> </w:t>
      </w:r>
      <w:r>
        <w:rPr>
          <w:color w:val="050708"/>
          <w:spacing w:val="-20"/>
          <w:w w:val="115"/>
        </w:rPr>
        <w:t xml:space="preserve">should </w:t>
      </w:r>
      <w:r>
        <w:rPr>
          <w:color w:val="050708"/>
          <w:spacing w:val="-11"/>
          <w:w w:val="115"/>
        </w:rPr>
        <w:t>be</w:t>
      </w:r>
      <w:r>
        <w:rPr>
          <w:color w:val="050708"/>
          <w:spacing w:val="-40"/>
          <w:w w:val="115"/>
        </w:rPr>
        <w:t xml:space="preserve"> </w:t>
      </w:r>
      <w:r>
        <w:rPr>
          <w:color w:val="050708"/>
          <w:spacing w:val="-13"/>
          <w:w w:val="115"/>
        </w:rPr>
        <w:t>included</w:t>
      </w:r>
      <w:r>
        <w:rPr>
          <w:color w:val="050708"/>
          <w:spacing w:val="-54"/>
          <w:w w:val="115"/>
        </w:rPr>
        <w:t xml:space="preserve"> </w:t>
      </w:r>
      <w:r>
        <w:rPr>
          <w:color w:val="050708"/>
          <w:w w:val="115"/>
        </w:rPr>
        <w:t>with</w:t>
      </w:r>
      <w:r>
        <w:rPr>
          <w:color w:val="050708"/>
          <w:spacing w:val="-46"/>
          <w:w w:val="115"/>
        </w:rPr>
        <w:t xml:space="preserve"> </w:t>
      </w:r>
      <w:r>
        <w:rPr>
          <w:color w:val="050708"/>
          <w:w w:val="115"/>
        </w:rPr>
        <w:t>the</w:t>
      </w:r>
      <w:r>
        <w:rPr>
          <w:color w:val="050708"/>
          <w:spacing w:val="-22"/>
          <w:w w:val="115"/>
        </w:rPr>
        <w:t xml:space="preserve"> </w:t>
      </w:r>
      <w:r>
        <w:rPr>
          <w:color w:val="050708"/>
          <w:spacing w:val="-8"/>
          <w:w w:val="115"/>
        </w:rPr>
        <w:t>rest</w:t>
      </w:r>
      <w:r>
        <w:rPr>
          <w:color w:val="050708"/>
          <w:spacing w:val="-33"/>
          <w:w w:val="115"/>
        </w:rPr>
        <w:t xml:space="preserve"> </w:t>
      </w:r>
      <w:r>
        <w:rPr>
          <w:color w:val="050708"/>
          <w:w w:val="115"/>
        </w:rPr>
        <w:t>of</w:t>
      </w:r>
      <w:r>
        <w:rPr>
          <w:color w:val="050708"/>
          <w:spacing w:val="-55"/>
          <w:w w:val="115"/>
        </w:rPr>
        <w:t xml:space="preserve"> </w:t>
      </w:r>
      <w:r>
        <w:rPr>
          <w:color w:val="050708"/>
          <w:w w:val="115"/>
        </w:rPr>
        <w:t>the</w:t>
      </w:r>
      <w:r>
        <w:rPr>
          <w:color w:val="050708"/>
          <w:spacing w:val="-29"/>
          <w:w w:val="115"/>
        </w:rPr>
        <w:t xml:space="preserve"> </w:t>
      </w:r>
      <w:r>
        <w:rPr>
          <w:color w:val="050708"/>
          <w:spacing w:val="-3"/>
          <w:w w:val="115"/>
        </w:rPr>
        <w:t>packet.</w:t>
      </w:r>
    </w:p>
    <w:p w:rsidR="00654F8F" w:rsidRDefault="00654F8F">
      <w:pPr>
        <w:pStyle w:val="BodyText"/>
        <w:spacing w:before="10"/>
      </w:pPr>
    </w:p>
    <w:p w:rsidR="00654F8F" w:rsidRDefault="000A6207">
      <w:pPr>
        <w:pStyle w:val="Heading1"/>
        <w:ind w:left="149"/>
      </w:pPr>
      <w:r>
        <w:rPr>
          <w:color w:val="050708"/>
          <w:w w:val="120"/>
        </w:rPr>
        <w:t>Property Financials</w:t>
      </w:r>
    </w:p>
    <w:p w:rsidR="00654F8F" w:rsidRDefault="000A6207">
      <w:pPr>
        <w:pStyle w:val="BodyText"/>
        <w:spacing w:before="42" w:line="256" w:lineRule="auto"/>
        <w:ind w:left="140" w:right="143"/>
        <w:jc w:val="both"/>
      </w:pPr>
      <w:r>
        <w:rPr>
          <w:color w:val="050708"/>
          <w:spacing w:val="-7"/>
          <w:w w:val="115"/>
        </w:rPr>
        <w:t>Relevant</w:t>
      </w:r>
      <w:r>
        <w:rPr>
          <w:color w:val="050708"/>
          <w:spacing w:val="-26"/>
          <w:w w:val="115"/>
        </w:rPr>
        <w:t xml:space="preserve"> </w:t>
      </w:r>
      <w:r>
        <w:rPr>
          <w:color w:val="050708"/>
          <w:spacing w:val="-6"/>
          <w:w w:val="115"/>
        </w:rPr>
        <w:t>information</w:t>
      </w:r>
      <w:r>
        <w:rPr>
          <w:color w:val="050708"/>
          <w:spacing w:val="-23"/>
          <w:w w:val="115"/>
        </w:rPr>
        <w:t xml:space="preserve"> </w:t>
      </w:r>
      <w:r>
        <w:rPr>
          <w:color w:val="050708"/>
          <w:spacing w:val="-3"/>
          <w:w w:val="115"/>
        </w:rPr>
        <w:t>regarding</w:t>
      </w:r>
      <w:r>
        <w:rPr>
          <w:color w:val="050708"/>
          <w:spacing w:val="-57"/>
          <w:w w:val="115"/>
        </w:rPr>
        <w:t xml:space="preserve"> </w:t>
      </w:r>
      <w:r>
        <w:rPr>
          <w:color w:val="050708"/>
          <w:w w:val="115"/>
        </w:rPr>
        <w:t>the</w:t>
      </w:r>
      <w:r>
        <w:rPr>
          <w:color w:val="050708"/>
          <w:spacing w:val="-29"/>
          <w:w w:val="115"/>
        </w:rPr>
        <w:t xml:space="preserve"> </w:t>
      </w:r>
      <w:r>
        <w:rPr>
          <w:color w:val="050708"/>
          <w:spacing w:val="-4"/>
          <w:w w:val="115"/>
        </w:rPr>
        <w:t>current</w:t>
      </w:r>
      <w:r>
        <w:rPr>
          <w:color w:val="050708"/>
          <w:spacing w:val="-26"/>
          <w:w w:val="115"/>
        </w:rPr>
        <w:t xml:space="preserve"> </w:t>
      </w:r>
      <w:r>
        <w:rPr>
          <w:color w:val="050708"/>
          <w:w w:val="115"/>
        </w:rPr>
        <w:t>or</w:t>
      </w:r>
      <w:r>
        <w:rPr>
          <w:color w:val="050708"/>
          <w:spacing w:val="-39"/>
          <w:w w:val="115"/>
        </w:rPr>
        <w:t xml:space="preserve"> </w:t>
      </w:r>
      <w:r>
        <w:rPr>
          <w:color w:val="050708"/>
          <w:spacing w:val="-7"/>
          <w:w w:val="115"/>
        </w:rPr>
        <w:t>projected</w:t>
      </w:r>
      <w:r>
        <w:rPr>
          <w:color w:val="050708"/>
          <w:spacing w:val="-28"/>
          <w:w w:val="115"/>
        </w:rPr>
        <w:t xml:space="preserve"> </w:t>
      </w:r>
      <w:r>
        <w:rPr>
          <w:color w:val="050708"/>
          <w:spacing w:val="-5"/>
          <w:w w:val="115"/>
        </w:rPr>
        <w:t>rental</w:t>
      </w:r>
      <w:r>
        <w:rPr>
          <w:color w:val="050708"/>
          <w:spacing w:val="-26"/>
          <w:w w:val="115"/>
        </w:rPr>
        <w:t xml:space="preserve"> </w:t>
      </w:r>
      <w:r>
        <w:rPr>
          <w:color w:val="050708"/>
          <w:spacing w:val="-4"/>
          <w:w w:val="115"/>
        </w:rPr>
        <w:t>income</w:t>
      </w:r>
      <w:r>
        <w:rPr>
          <w:color w:val="050708"/>
          <w:spacing w:val="-31"/>
          <w:w w:val="115"/>
        </w:rPr>
        <w:t xml:space="preserve"> </w:t>
      </w:r>
      <w:r>
        <w:rPr>
          <w:color w:val="050708"/>
          <w:w w:val="115"/>
        </w:rPr>
        <w:t>of</w:t>
      </w:r>
      <w:r>
        <w:rPr>
          <w:color w:val="050708"/>
          <w:spacing w:val="-35"/>
          <w:w w:val="115"/>
        </w:rPr>
        <w:t xml:space="preserve"> </w:t>
      </w:r>
      <w:r>
        <w:rPr>
          <w:color w:val="050708"/>
          <w:w w:val="115"/>
        </w:rPr>
        <w:t>a</w:t>
      </w:r>
      <w:r>
        <w:rPr>
          <w:color w:val="050708"/>
          <w:spacing w:val="-26"/>
          <w:w w:val="115"/>
        </w:rPr>
        <w:t xml:space="preserve"> </w:t>
      </w:r>
      <w:r>
        <w:rPr>
          <w:color w:val="050708"/>
          <w:spacing w:val="-7"/>
          <w:w w:val="115"/>
        </w:rPr>
        <w:t>building</w:t>
      </w:r>
      <w:r>
        <w:rPr>
          <w:color w:val="050708"/>
          <w:spacing w:val="-38"/>
          <w:w w:val="115"/>
        </w:rPr>
        <w:t xml:space="preserve"> </w:t>
      </w:r>
      <w:r>
        <w:rPr>
          <w:color w:val="050708"/>
          <w:w w:val="115"/>
        </w:rPr>
        <w:t>should</w:t>
      </w:r>
      <w:r>
        <w:rPr>
          <w:color w:val="050708"/>
          <w:spacing w:val="-28"/>
          <w:w w:val="115"/>
        </w:rPr>
        <w:t xml:space="preserve"> </w:t>
      </w:r>
      <w:r>
        <w:rPr>
          <w:color w:val="050708"/>
          <w:spacing w:val="-11"/>
          <w:w w:val="115"/>
        </w:rPr>
        <w:t>be</w:t>
      </w:r>
      <w:r>
        <w:rPr>
          <w:color w:val="050708"/>
          <w:spacing w:val="-39"/>
          <w:w w:val="115"/>
        </w:rPr>
        <w:t xml:space="preserve"> </w:t>
      </w:r>
      <w:r>
        <w:rPr>
          <w:color w:val="050708"/>
          <w:spacing w:val="-5"/>
          <w:w w:val="115"/>
        </w:rPr>
        <w:t>included.</w:t>
      </w:r>
      <w:r>
        <w:rPr>
          <w:color w:val="050708"/>
          <w:spacing w:val="-34"/>
          <w:w w:val="115"/>
        </w:rPr>
        <w:t xml:space="preserve"> </w:t>
      </w:r>
      <w:r>
        <w:rPr>
          <w:color w:val="050708"/>
          <w:w w:val="115"/>
        </w:rPr>
        <w:t>The</w:t>
      </w:r>
      <w:r>
        <w:rPr>
          <w:color w:val="050708"/>
          <w:spacing w:val="-37"/>
          <w:w w:val="115"/>
        </w:rPr>
        <w:t xml:space="preserve"> </w:t>
      </w:r>
      <w:r>
        <w:rPr>
          <w:color w:val="050708"/>
          <w:spacing w:val="4"/>
          <w:w w:val="115"/>
        </w:rPr>
        <w:t>value</w:t>
      </w:r>
      <w:r>
        <w:rPr>
          <w:color w:val="050708"/>
          <w:spacing w:val="-43"/>
          <w:w w:val="115"/>
        </w:rPr>
        <w:t xml:space="preserve"> </w:t>
      </w:r>
      <w:r>
        <w:rPr>
          <w:color w:val="050708"/>
          <w:spacing w:val="-13"/>
          <w:w w:val="115"/>
        </w:rPr>
        <w:t xml:space="preserve">of </w:t>
      </w:r>
      <w:r>
        <w:rPr>
          <w:color w:val="050708"/>
          <w:spacing w:val="-4"/>
          <w:w w:val="115"/>
        </w:rPr>
        <w:t>income</w:t>
      </w:r>
      <w:r>
        <w:rPr>
          <w:color w:val="050708"/>
          <w:spacing w:val="-29"/>
          <w:w w:val="115"/>
        </w:rPr>
        <w:t xml:space="preserve"> </w:t>
      </w:r>
      <w:r>
        <w:rPr>
          <w:color w:val="050708"/>
          <w:w w:val="115"/>
        </w:rPr>
        <w:t>property</w:t>
      </w:r>
      <w:r>
        <w:rPr>
          <w:color w:val="050708"/>
          <w:spacing w:val="-39"/>
          <w:w w:val="115"/>
        </w:rPr>
        <w:t xml:space="preserve"> </w:t>
      </w:r>
      <w:r>
        <w:rPr>
          <w:color w:val="050708"/>
          <w:spacing w:val="-22"/>
          <w:w w:val="115"/>
        </w:rPr>
        <w:t>is</w:t>
      </w:r>
      <w:r>
        <w:rPr>
          <w:color w:val="050708"/>
          <w:spacing w:val="-48"/>
          <w:w w:val="115"/>
        </w:rPr>
        <w:t xml:space="preserve"> </w:t>
      </w:r>
      <w:r>
        <w:rPr>
          <w:color w:val="050708"/>
          <w:spacing w:val="-7"/>
          <w:w w:val="115"/>
        </w:rPr>
        <w:t>determined</w:t>
      </w:r>
      <w:r>
        <w:rPr>
          <w:color w:val="050708"/>
          <w:spacing w:val="-35"/>
          <w:w w:val="115"/>
        </w:rPr>
        <w:t xml:space="preserve"> </w:t>
      </w:r>
      <w:r>
        <w:rPr>
          <w:color w:val="050708"/>
          <w:w w:val="115"/>
        </w:rPr>
        <w:t>by</w:t>
      </w:r>
      <w:r>
        <w:rPr>
          <w:color w:val="050708"/>
          <w:spacing w:val="-44"/>
          <w:w w:val="115"/>
        </w:rPr>
        <w:t xml:space="preserve"> </w:t>
      </w:r>
      <w:r>
        <w:rPr>
          <w:color w:val="050708"/>
          <w:spacing w:val="-15"/>
          <w:w w:val="115"/>
        </w:rPr>
        <w:t>dividing</w:t>
      </w:r>
      <w:r>
        <w:rPr>
          <w:color w:val="050708"/>
          <w:spacing w:val="-57"/>
          <w:w w:val="115"/>
        </w:rPr>
        <w:t xml:space="preserve"> </w:t>
      </w:r>
      <w:r>
        <w:rPr>
          <w:color w:val="050708"/>
          <w:w w:val="115"/>
        </w:rPr>
        <w:t>the</w:t>
      </w:r>
      <w:r>
        <w:rPr>
          <w:color w:val="050708"/>
          <w:spacing w:val="-21"/>
          <w:w w:val="115"/>
        </w:rPr>
        <w:t xml:space="preserve"> </w:t>
      </w:r>
      <w:r>
        <w:rPr>
          <w:color w:val="050708"/>
          <w:spacing w:val="-3"/>
          <w:w w:val="115"/>
        </w:rPr>
        <w:t>property's</w:t>
      </w:r>
      <w:r>
        <w:rPr>
          <w:color w:val="050708"/>
          <w:spacing w:val="-42"/>
          <w:w w:val="115"/>
        </w:rPr>
        <w:t xml:space="preserve"> </w:t>
      </w:r>
      <w:r>
        <w:rPr>
          <w:color w:val="050708"/>
          <w:spacing w:val="-10"/>
          <w:w w:val="115"/>
        </w:rPr>
        <w:t>net</w:t>
      </w:r>
      <w:r>
        <w:rPr>
          <w:color w:val="050708"/>
          <w:spacing w:val="-31"/>
          <w:w w:val="115"/>
        </w:rPr>
        <w:t xml:space="preserve"> </w:t>
      </w:r>
      <w:r>
        <w:rPr>
          <w:color w:val="050708"/>
          <w:w w:val="115"/>
        </w:rPr>
        <w:t>operating</w:t>
      </w:r>
      <w:r>
        <w:rPr>
          <w:color w:val="050708"/>
          <w:spacing w:val="-43"/>
          <w:w w:val="115"/>
        </w:rPr>
        <w:t xml:space="preserve"> </w:t>
      </w:r>
      <w:r>
        <w:rPr>
          <w:color w:val="050708"/>
          <w:spacing w:val="-4"/>
          <w:w w:val="115"/>
        </w:rPr>
        <w:t>income</w:t>
      </w:r>
      <w:r>
        <w:rPr>
          <w:color w:val="050708"/>
          <w:spacing w:val="-29"/>
          <w:w w:val="115"/>
        </w:rPr>
        <w:t xml:space="preserve"> </w:t>
      </w:r>
      <w:r>
        <w:rPr>
          <w:color w:val="050708"/>
          <w:spacing w:val="-16"/>
          <w:w w:val="115"/>
        </w:rPr>
        <w:t>by</w:t>
      </w:r>
      <w:r>
        <w:rPr>
          <w:color w:val="050708"/>
          <w:spacing w:val="-35"/>
          <w:w w:val="115"/>
        </w:rPr>
        <w:t xml:space="preserve"> </w:t>
      </w:r>
      <w:r>
        <w:rPr>
          <w:color w:val="050708"/>
          <w:w w:val="115"/>
        </w:rPr>
        <w:t>a</w:t>
      </w:r>
      <w:r>
        <w:rPr>
          <w:color w:val="050708"/>
          <w:spacing w:val="-43"/>
          <w:w w:val="115"/>
        </w:rPr>
        <w:t xml:space="preserve"> </w:t>
      </w:r>
      <w:r>
        <w:rPr>
          <w:color w:val="050708"/>
          <w:spacing w:val="-6"/>
          <w:w w:val="115"/>
        </w:rPr>
        <w:t>capitalization</w:t>
      </w:r>
      <w:r>
        <w:rPr>
          <w:color w:val="050708"/>
          <w:spacing w:val="-27"/>
          <w:w w:val="115"/>
        </w:rPr>
        <w:t xml:space="preserve"> </w:t>
      </w:r>
      <w:r>
        <w:rPr>
          <w:color w:val="050708"/>
          <w:spacing w:val="-10"/>
          <w:w w:val="115"/>
        </w:rPr>
        <w:t>rate</w:t>
      </w:r>
      <w:r>
        <w:rPr>
          <w:color w:val="050708"/>
          <w:spacing w:val="-44"/>
          <w:w w:val="115"/>
        </w:rPr>
        <w:t xml:space="preserve"> </w:t>
      </w:r>
      <w:r>
        <w:rPr>
          <w:color w:val="050708"/>
          <w:spacing w:val="-4"/>
          <w:w w:val="115"/>
        </w:rPr>
        <w:t>suitable</w:t>
      </w:r>
      <w:r>
        <w:rPr>
          <w:color w:val="050708"/>
          <w:spacing w:val="-56"/>
          <w:w w:val="115"/>
        </w:rPr>
        <w:t xml:space="preserve"> </w:t>
      </w:r>
      <w:r>
        <w:rPr>
          <w:color w:val="050708"/>
          <w:w w:val="115"/>
        </w:rPr>
        <w:t>for</w:t>
      </w:r>
      <w:r>
        <w:rPr>
          <w:color w:val="050708"/>
          <w:spacing w:val="-61"/>
          <w:w w:val="115"/>
        </w:rPr>
        <w:t xml:space="preserve"> </w:t>
      </w:r>
      <w:r>
        <w:rPr>
          <w:color w:val="050708"/>
          <w:w w:val="115"/>
        </w:rPr>
        <w:t xml:space="preserve">the </w:t>
      </w:r>
      <w:r>
        <w:rPr>
          <w:color w:val="050708"/>
          <w:spacing w:val="-5"/>
          <w:w w:val="115"/>
        </w:rPr>
        <w:t>market</w:t>
      </w:r>
      <w:r>
        <w:rPr>
          <w:color w:val="050708"/>
          <w:spacing w:val="-66"/>
          <w:w w:val="115"/>
        </w:rPr>
        <w:t xml:space="preserve"> </w:t>
      </w:r>
      <w:r>
        <w:rPr>
          <w:color w:val="050708"/>
          <w:spacing w:val="-5"/>
          <w:w w:val="115"/>
        </w:rPr>
        <w:t>location.</w:t>
      </w:r>
      <w:r>
        <w:rPr>
          <w:color w:val="050708"/>
          <w:spacing w:val="-69"/>
          <w:w w:val="115"/>
        </w:rPr>
        <w:t xml:space="preserve"> </w:t>
      </w:r>
      <w:r>
        <w:rPr>
          <w:color w:val="050708"/>
          <w:spacing w:val="-7"/>
          <w:w w:val="115"/>
        </w:rPr>
        <w:t>Gross</w:t>
      </w:r>
      <w:r>
        <w:rPr>
          <w:color w:val="050708"/>
          <w:spacing w:val="-64"/>
          <w:w w:val="115"/>
        </w:rPr>
        <w:t xml:space="preserve"> </w:t>
      </w:r>
      <w:r>
        <w:rPr>
          <w:color w:val="050708"/>
          <w:spacing w:val="-5"/>
          <w:w w:val="115"/>
        </w:rPr>
        <w:t>Income,</w:t>
      </w:r>
      <w:r>
        <w:rPr>
          <w:color w:val="050708"/>
          <w:spacing w:val="-80"/>
          <w:w w:val="115"/>
        </w:rPr>
        <w:t xml:space="preserve"> </w:t>
      </w:r>
      <w:r>
        <w:rPr>
          <w:color w:val="050708"/>
          <w:spacing w:val="-4"/>
          <w:w w:val="115"/>
        </w:rPr>
        <w:t>total</w:t>
      </w:r>
      <w:r>
        <w:rPr>
          <w:color w:val="050708"/>
          <w:spacing w:val="-70"/>
          <w:w w:val="115"/>
        </w:rPr>
        <w:t xml:space="preserve"> </w:t>
      </w:r>
      <w:r>
        <w:rPr>
          <w:color w:val="050708"/>
          <w:spacing w:val="-4"/>
          <w:w w:val="115"/>
        </w:rPr>
        <w:t>expenses</w:t>
      </w:r>
      <w:bookmarkStart w:id="0" w:name="_GoBack"/>
      <w:bookmarkEnd w:id="0"/>
      <w:r>
        <w:rPr>
          <w:color w:val="1F1F1F"/>
          <w:w w:val="115"/>
        </w:rPr>
        <w:t>,</w:t>
      </w:r>
      <w:r>
        <w:rPr>
          <w:color w:val="1F1F1F"/>
          <w:spacing w:val="-81"/>
          <w:w w:val="115"/>
        </w:rPr>
        <w:t xml:space="preserve"> </w:t>
      </w:r>
      <w:r>
        <w:rPr>
          <w:color w:val="050708"/>
          <w:w w:val="115"/>
        </w:rPr>
        <w:t>and</w:t>
      </w:r>
      <w:r>
        <w:rPr>
          <w:color w:val="050708"/>
          <w:spacing w:val="-75"/>
          <w:w w:val="115"/>
        </w:rPr>
        <w:t xml:space="preserve"> </w:t>
      </w:r>
      <w:r>
        <w:rPr>
          <w:color w:val="050708"/>
          <w:w w:val="115"/>
        </w:rPr>
        <w:t>vacancy</w:t>
      </w:r>
      <w:r>
        <w:rPr>
          <w:color w:val="050708"/>
          <w:spacing w:val="-55"/>
          <w:w w:val="115"/>
        </w:rPr>
        <w:t xml:space="preserve"> </w:t>
      </w:r>
      <w:r>
        <w:rPr>
          <w:color w:val="050708"/>
          <w:w w:val="115"/>
        </w:rPr>
        <w:t>are</w:t>
      </w:r>
      <w:r>
        <w:rPr>
          <w:color w:val="050708"/>
          <w:spacing w:val="-69"/>
          <w:w w:val="115"/>
        </w:rPr>
        <w:t xml:space="preserve"> </w:t>
      </w:r>
      <w:r>
        <w:rPr>
          <w:color w:val="050708"/>
          <w:spacing w:val="-3"/>
          <w:w w:val="115"/>
        </w:rPr>
        <w:t>needed</w:t>
      </w:r>
      <w:r>
        <w:rPr>
          <w:color w:val="050708"/>
          <w:spacing w:val="-79"/>
          <w:w w:val="115"/>
        </w:rPr>
        <w:t xml:space="preserve"> </w:t>
      </w:r>
      <w:r>
        <w:rPr>
          <w:color w:val="050708"/>
          <w:w w:val="115"/>
        </w:rPr>
        <w:t>to</w:t>
      </w:r>
      <w:r>
        <w:rPr>
          <w:color w:val="050708"/>
          <w:spacing w:val="-69"/>
          <w:w w:val="115"/>
        </w:rPr>
        <w:t xml:space="preserve"> </w:t>
      </w:r>
      <w:r>
        <w:rPr>
          <w:color w:val="050708"/>
          <w:spacing w:val="-5"/>
          <w:w w:val="115"/>
        </w:rPr>
        <w:t>determine</w:t>
      </w:r>
      <w:r>
        <w:rPr>
          <w:color w:val="050708"/>
          <w:spacing w:val="-69"/>
          <w:w w:val="115"/>
        </w:rPr>
        <w:t xml:space="preserve"> </w:t>
      </w:r>
      <w:r>
        <w:rPr>
          <w:color w:val="050708"/>
          <w:w w:val="115"/>
        </w:rPr>
        <w:t>net</w:t>
      </w:r>
      <w:r>
        <w:rPr>
          <w:color w:val="050708"/>
          <w:spacing w:val="-75"/>
          <w:w w:val="115"/>
        </w:rPr>
        <w:t xml:space="preserve"> </w:t>
      </w:r>
      <w:r>
        <w:rPr>
          <w:color w:val="050708"/>
          <w:w w:val="115"/>
        </w:rPr>
        <w:t>operating</w:t>
      </w:r>
      <w:r>
        <w:rPr>
          <w:color w:val="050708"/>
          <w:spacing w:val="-73"/>
          <w:w w:val="115"/>
        </w:rPr>
        <w:t xml:space="preserve"> </w:t>
      </w:r>
      <w:r>
        <w:rPr>
          <w:color w:val="050708"/>
          <w:spacing w:val="-4"/>
          <w:w w:val="115"/>
        </w:rPr>
        <w:t>income.</w:t>
      </w:r>
    </w:p>
    <w:p w:rsidR="00654F8F" w:rsidRDefault="00654F8F">
      <w:pPr>
        <w:pStyle w:val="BodyText"/>
        <w:spacing w:before="3"/>
        <w:rPr>
          <w:sz w:val="38"/>
        </w:rPr>
      </w:pPr>
    </w:p>
    <w:p w:rsidR="00654F8F" w:rsidRDefault="000A6207">
      <w:pPr>
        <w:pStyle w:val="Heading1"/>
      </w:pPr>
      <w:r>
        <w:rPr>
          <w:color w:val="050708"/>
          <w:w w:val="125"/>
        </w:rPr>
        <w:t>Conclusion</w:t>
      </w:r>
    </w:p>
    <w:p w:rsidR="00654F8F" w:rsidRDefault="000A6207">
      <w:pPr>
        <w:pStyle w:val="BodyText"/>
        <w:spacing w:before="42" w:line="242" w:lineRule="auto"/>
        <w:ind w:left="111" w:right="131" w:firstLine="28"/>
        <w:jc w:val="both"/>
      </w:pPr>
      <w:r>
        <w:rPr>
          <w:color w:val="050708"/>
          <w:spacing w:val="-18"/>
          <w:w w:val="110"/>
        </w:rPr>
        <w:t xml:space="preserve">Keep </w:t>
      </w:r>
      <w:r>
        <w:rPr>
          <w:color w:val="050708"/>
          <w:w w:val="110"/>
        </w:rPr>
        <w:t xml:space="preserve">an </w:t>
      </w:r>
      <w:r>
        <w:rPr>
          <w:color w:val="050708"/>
          <w:spacing w:val="-4"/>
          <w:w w:val="110"/>
        </w:rPr>
        <w:t xml:space="preserve">executive </w:t>
      </w:r>
      <w:r>
        <w:rPr>
          <w:color w:val="050708"/>
          <w:spacing w:val="2"/>
          <w:w w:val="110"/>
        </w:rPr>
        <w:t xml:space="preserve">summary </w:t>
      </w:r>
      <w:r>
        <w:rPr>
          <w:color w:val="050708"/>
          <w:w w:val="110"/>
        </w:rPr>
        <w:t xml:space="preserve">short, no more </w:t>
      </w:r>
      <w:r>
        <w:rPr>
          <w:color w:val="050708"/>
          <w:spacing w:val="3"/>
          <w:w w:val="110"/>
        </w:rPr>
        <w:t xml:space="preserve">than </w:t>
      </w:r>
      <w:r>
        <w:rPr>
          <w:color w:val="050708"/>
          <w:w w:val="110"/>
        </w:rPr>
        <w:t xml:space="preserve">two </w:t>
      </w:r>
      <w:r>
        <w:rPr>
          <w:color w:val="050708"/>
          <w:spacing w:val="-5"/>
          <w:w w:val="110"/>
        </w:rPr>
        <w:t xml:space="preserve">pages. </w:t>
      </w:r>
      <w:r>
        <w:rPr>
          <w:color w:val="050708"/>
          <w:spacing w:val="-8"/>
          <w:w w:val="110"/>
        </w:rPr>
        <w:t xml:space="preserve">Include </w:t>
      </w:r>
      <w:r>
        <w:rPr>
          <w:color w:val="050708"/>
          <w:w w:val="110"/>
        </w:rPr>
        <w:t xml:space="preserve">enough detail for the underwriter to </w:t>
      </w:r>
      <w:r>
        <w:rPr>
          <w:color w:val="050708"/>
          <w:spacing w:val="-4"/>
          <w:w w:val="110"/>
        </w:rPr>
        <w:t xml:space="preserve">understand </w:t>
      </w:r>
      <w:r>
        <w:rPr>
          <w:color w:val="050708"/>
          <w:w w:val="110"/>
        </w:rPr>
        <w:t xml:space="preserve">the deal and to </w:t>
      </w:r>
      <w:r>
        <w:rPr>
          <w:color w:val="050708"/>
          <w:spacing w:val="-5"/>
          <w:w w:val="110"/>
        </w:rPr>
        <w:t xml:space="preserve">determine </w:t>
      </w:r>
      <w:r>
        <w:rPr>
          <w:color w:val="050708"/>
          <w:spacing w:val="-27"/>
          <w:w w:val="110"/>
        </w:rPr>
        <w:t xml:space="preserve">if </w:t>
      </w:r>
      <w:r>
        <w:rPr>
          <w:color w:val="050708"/>
          <w:spacing w:val="-31"/>
          <w:w w:val="110"/>
        </w:rPr>
        <w:t xml:space="preserve">it </w:t>
      </w:r>
      <w:r>
        <w:rPr>
          <w:color w:val="050708"/>
          <w:spacing w:val="6"/>
          <w:w w:val="110"/>
        </w:rPr>
        <w:t xml:space="preserve">will </w:t>
      </w:r>
      <w:r>
        <w:rPr>
          <w:color w:val="050708"/>
          <w:spacing w:val="-7"/>
          <w:w w:val="110"/>
        </w:rPr>
        <w:t xml:space="preserve">fit </w:t>
      </w:r>
      <w:r>
        <w:rPr>
          <w:color w:val="050708"/>
          <w:spacing w:val="-12"/>
          <w:w w:val="110"/>
        </w:rPr>
        <w:t xml:space="preserve">in </w:t>
      </w:r>
      <w:r>
        <w:rPr>
          <w:color w:val="050708"/>
          <w:w w:val="110"/>
        </w:rPr>
        <w:t xml:space="preserve">the </w:t>
      </w:r>
      <w:r>
        <w:rPr>
          <w:color w:val="050708"/>
          <w:spacing w:val="-7"/>
          <w:w w:val="110"/>
        </w:rPr>
        <w:t xml:space="preserve">lender's </w:t>
      </w:r>
      <w:r>
        <w:rPr>
          <w:color w:val="050708"/>
          <w:spacing w:val="-4"/>
          <w:w w:val="110"/>
        </w:rPr>
        <w:t xml:space="preserve">parameters. </w:t>
      </w:r>
      <w:r>
        <w:rPr>
          <w:color w:val="050708"/>
          <w:w w:val="110"/>
        </w:rPr>
        <w:t xml:space="preserve">Never </w:t>
      </w:r>
      <w:r>
        <w:rPr>
          <w:color w:val="050708"/>
          <w:spacing w:val="-11"/>
          <w:w w:val="110"/>
        </w:rPr>
        <w:t xml:space="preserve">mislead </w:t>
      </w:r>
      <w:r>
        <w:rPr>
          <w:color w:val="050708"/>
          <w:w w:val="110"/>
        </w:rPr>
        <w:t xml:space="preserve">or </w:t>
      </w:r>
      <w:r>
        <w:rPr>
          <w:color w:val="050708"/>
          <w:spacing w:val="-22"/>
          <w:w w:val="110"/>
        </w:rPr>
        <w:t xml:space="preserve">lie </w:t>
      </w:r>
      <w:r>
        <w:rPr>
          <w:color w:val="050708"/>
          <w:w w:val="110"/>
        </w:rPr>
        <w:t xml:space="preserve">on an </w:t>
      </w:r>
      <w:r>
        <w:rPr>
          <w:color w:val="050708"/>
          <w:spacing w:val="-6"/>
          <w:w w:val="110"/>
        </w:rPr>
        <w:t xml:space="preserve">executive </w:t>
      </w:r>
      <w:r>
        <w:rPr>
          <w:color w:val="050708"/>
          <w:w w:val="110"/>
        </w:rPr>
        <w:t xml:space="preserve">summary. </w:t>
      </w:r>
      <w:r>
        <w:rPr>
          <w:rFonts w:ascii="Times New Roman"/>
          <w:color w:val="050708"/>
          <w:w w:val="110"/>
          <w:sz w:val="45"/>
        </w:rPr>
        <w:t xml:space="preserve">A </w:t>
      </w:r>
      <w:r>
        <w:rPr>
          <w:color w:val="050708"/>
          <w:w w:val="110"/>
        </w:rPr>
        <w:t xml:space="preserve">well written commercial </w:t>
      </w:r>
      <w:r>
        <w:rPr>
          <w:color w:val="050708"/>
          <w:spacing w:val="-7"/>
          <w:w w:val="110"/>
        </w:rPr>
        <w:t xml:space="preserve">loan </w:t>
      </w:r>
      <w:r>
        <w:rPr>
          <w:color w:val="050708"/>
          <w:w w:val="110"/>
        </w:rPr>
        <w:t xml:space="preserve">summary </w:t>
      </w:r>
      <w:r>
        <w:rPr>
          <w:color w:val="050708"/>
          <w:spacing w:val="-22"/>
          <w:w w:val="110"/>
        </w:rPr>
        <w:t xml:space="preserve">is </w:t>
      </w:r>
      <w:r>
        <w:rPr>
          <w:color w:val="050708"/>
          <w:w w:val="110"/>
        </w:rPr>
        <w:t xml:space="preserve">often a </w:t>
      </w:r>
      <w:r>
        <w:rPr>
          <w:color w:val="050708"/>
          <w:spacing w:val="-3"/>
          <w:w w:val="110"/>
        </w:rPr>
        <w:t xml:space="preserve">reflection </w:t>
      </w:r>
      <w:r>
        <w:rPr>
          <w:color w:val="050708"/>
          <w:w w:val="110"/>
        </w:rPr>
        <w:t xml:space="preserve">of the </w:t>
      </w:r>
      <w:r>
        <w:rPr>
          <w:color w:val="050708"/>
          <w:spacing w:val="-5"/>
          <w:w w:val="110"/>
        </w:rPr>
        <w:t xml:space="preserve">professionalism </w:t>
      </w:r>
      <w:r>
        <w:rPr>
          <w:color w:val="050708"/>
          <w:w w:val="110"/>
        </w:rPr>
        <w:t xml:space="preserve">of the commercial mortgage broker </w:t>
      </w:r>
      <w:r>
        <w:rPr>
          <w:color w:val="050708"/>
          <w:spacing w:val="-3"/>
          <w:w w:val="110"/>
        </w:rPr>
        <w:t xml:space="preserve">submitting </w:t>
      </w:r>
      <w:r>
        <w:rPr>
          <w:color w:val="050708"/>
          <w:w w:val="110"/>
        </w:rPr>
        <w:t xml:space="preserve">the </w:t>
      </w:r>
      <w:r>
        <w:rPr>
          <w:color w:val="050708"/>
          <w:spacing w:val="-7"/>
          <w:w w:val="110"/>
        </w:rPr>
        <w:t>loan.</w:t>
      </w:r>
    </w:p>
    <w:sectPr w:rsidR="00654F8F">
      <w:type w:val="continuous"/>
      <w:pgSz w:w="24470" w:h="31660"/>
      <w:pgMar w:top="1400" w:right="22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8F"/>
    <w:rsid w:val="000A6207"/>
    <w:rsid w:val="003A0C3B"/>
    <w:rsid w:val="00472D93"/>
    <w:rsid w:val="0065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30"/>
      <w:jc w:val="both"/>
      <w:outlineLvl w:val="0"/>
    </w:pPr>
    <w:rPr>
      <w:sz w:val="47"/>
      <w:szCs w:val="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30"/>
      <w:jc w:val="both"/>
      <w:outlineLvl w:val="0"/>
    </w:pPr>
    <w:rPr>
      <w:sz w:val="47"/>
      <w:szCs w:val="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keywords>www.Neevia.com, Document Converter Pro, Convert to PDF or Image in batches!</cp:keywords>
  <cp:lastModifiedBy>Troy</cp:lastModifiedBy>
  <cp:revision>2</cp:revision>
  <dcterms:created xsi:type="dcterms:W3CDTF">2017-03-09T17:29:00Z</dcterms:created>
  <dcterms:modified xsi:type="dcterms:W3CDTF">2017-03-09T17:29:00Z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2012-09-04T00:00:00Z</vt:filetime>
  </property>
  <property fmtid="{D5CDD505-2E9C-101B-9397-08002B2CF9AE}" pid="3" name="Creator">
    <vt:lpwstr>Neevia DC Pro - IMAGE/OCR parser</vt:lpwstr>
  </property>
  <property fmtid="{D5CDD505-2E9C-101B-9397-08002B2CF9AE}" pid="4" name="LastSaved">
    <vt:filetime>2017-03-09T00:00:00Z</vt:filetime>
  </property>
</Properties>
</file>